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Default="00EE0689" w:rsidP="001E12E7">
      <w:pPr>
        <w:jc w:val="center"/>
        <w:outlineLvl w:val="0"/>
        <w:rPr>
          <w:b/>
          <w:sz w:val="28"/>
          <w:szCs w:val="28"/>
        </w:rPr>
      </w:pPr>
      <w:r w:rsidRPr="0021235F">
        <w:rPr>
          <w:sz w:val="28"/>
          <w:szCs w:val="28"/>
        </w:rPr>
        <w:t>«Педагогическое сопровождение саморазвития школьников»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EE0689">
        <w:rPr>
          <w:b/>
          <w:sz w:val="28"/>
          <w:szCs w:val="28"/>
        </w:rPr>
        <w:t>19</w:t>
      </w:r>
      <w:r w:rsidR="00076766">
        <w:rPr>
          <w:b/>
          <w:sz w:val="28"/>
          <w:szCs w:val="28"/>
        </w:rPr>
        <w:t>/20</w:t>
      </w:r>
      <w:r w:rsidR="00EE0689">
        <w:rPr>
          <w:b/>
          <w:sz w:val="28"/>
          <w:szCs w:val="28"/>
        </w:rPr>
        <w:t>20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EE0689" w:rsidRPr="00EE0689">
        <w:rPr>
          <w:sz w:val="28"/>
          <w:szCs w:val="28"/>
        </w:rPr>
        <w:t xml:space="preserve"> </w:t>
      </w:r>
      <w:r w:rsidR="00EE0689" w:rsidRPr="0021235F">
        <w:rPr>
          <w:sz w:val="28"/>
          <w:szCs w:val="28"/>
        </w:rPr>
        <w:t>Муниципальное общеобразовательное учреждение «Санаторная школа-интернат №6»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E52D40" w:rsidRPr="003613ED" w:rsidRDefault="003613ED" w:rsidP="00335720">
      <w:pPr>
        <w:jc w:val="center"/>
        <w:outlineLvl w:val="0"/>
      </w:pPr>
      <w:r>
        <w:t xml:space="preserve">Руководитель </w:t>
      </w:r>
      <w:r w:rsidR="001E12E7">
        <w:t xml:space="preserve">проекта - </w:t>
      </w:r>
      <w:r w:rsidR="00EE0689">
        <w:t>Чупин Николай Владимирович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718"/>
        <w:gridCol w:w="2597"/>
        <w:gridCol w:w="3387"/>
        <w:gridCol w:w="3400"/>
        <w:gridCol w:w="3258"/>
      </w:tblGrid>
      <w:tr w:rsidR="00497530" w:rsidTr="001E12E7">
        <w:tc>
          <w:tcPr>
            <w:tcW w:w="560" w:type="dxa"/>
            <w:vAlign w:val="center"/>
          </w:tcPr>
          <w:p w:rsidR="006761C7" w:rsidRPr="00200926" w:rsidRDefault="006761C7" w:rsidP="00FA1079">
            <w:pPr>
              <w:jc w:val="center"/>
              <w:rPr>
                <w:b/>
              </w:rPr>
            </w:pPr>
            <w:r w:rsidRPr="00200926">
              <w:rPr>
                <w:b/>
              </w:rPr>
              <w:t xml:space="preserve">№ </w:t>
            </w:r>
            <w:proofErr w:type="gramStart"/>
            <w:r w:rsidRPr="00200926">
              <w:rPr>
                <w:b/>
              </w:rPr>
              <w:t>п</w:t>
            </w:r>
            <w:proofErr w:type="gramEnd"/>
            <w:r w:rsidRPr="00200926">
              <w:rPr>
                <w:b/>
              </w:rPr>
              <w:t>/п</w:t>
            </w:r>
          </w:p>
        </w:tc>
        <w:tc>
          <w:tcPr>
            <w:tcW w:w="2718" w:type="dxa"/>
            <w:vAlign w:val="center"/>
          </w:tcPr>
          <w:p w:rsidR="006761C7" w:rsidRPr="00200926" w:rsidRDefault="006761C7" w:rsidP="00FA1079">
            <w:pPr>
              <w:jc w:val="center"/>
              <w:rPr>
                <w:b/>
              </w:rPr>
            </w:pPr>
            <w:r w:rsidRPr="00200926">
              <w:rPr>
                <w:b/>
              </w:rPr>
              <w:t>Задачи этапа</w:t>
            </w:r>
            <w:r w:rsidR="00396C6C" w:rsidRPr="00200926">
              <w:rPr>
                <w:b/>
              </w:rPr>
              <w:t xml:space="preserve"> в соответствии с планом реализации проекта</w:t>
            </w:r>
          </w:p>
        </w:tc>
        <w:tc>
          <w:tcPr>
            <w:tcW w:w="2597" w:type="dxa"/>
            <w:vAlign w:val="center"/>
          </w:tcPr>
          <w:p w:rsidR="006761C7" w:rsidRPr="00200926" w:rsidRDefault="006761C7" w:rsidP="00FA1079">
            <w:pPr>
              <w:jc w:val="center"/>
              <w:rPr>
                <w:b/>
              </w:rPr>
            </w:pPr>
            <w:r w:rsidRPr="00200926">
              <w:rPr>
                <w:b/>
              </w:rPr>
              <w:t xml:space="preserve">Основное содержание </w:t>
            </w:r>
            <w:r w:rsidR="009A7C45" w:rsidRPr="00200926">
              <w:rPr>
                <w:b/>
              </w:rPr>
              <w:t>деятельности</w:t>
            </w:r>
            <w:r w:rsidRPr="00200926">
              <w:rPr>
                <w:b/>
              </w:rPr>
              <w:t xml:space="preserve"> (проведенные мероприятия)</w:t>
            </w:r>
          </w:p>
        </w:tc>
        <w:tc>
          <w:tcPr>
            <w:tcW w:w="3387" w:type="dxa"/>
            <w:vAlign w:val="center"/>
          </w:tcPr>
          <w:p w:rsidR="006761C7" w:rsidRPr="00200926" w:rsidRDefault="006761C7" w:rsidP="00FA1079">
            <w:pPr>
              <w:jc w:val="center"/>
              <w:rPr>
                <w:b/>
              </w:rPr>
            </w:pPr>
            <w:r w:rsidRPr="00200926">
              <w:rPr>
                <w:b/>
              </w:rPr>
              <w:t>Ожидаемые</w:t>
            </w:r>
          </w:p>
          <w:p w:rsidR="006761C7" w:rsidRPr="00200926" w:rsidRDefault="006761C7" w:rsidP="00FA1079">
            <w:pPr>
              <w:jc w:val="center"/>
              <w:rPr>
                <w:b/>
              </w:rPr>
            </w:pPr>
            <w:r w:rsidRPr="00200926">
              <w:rPr>
                <w:b/>
              </w:rPr>
              <w:t>результаты</w:t>
            </w:r>
          </w:p>
        </w:tc>
        <w:tc>
          <w:tcPr>
            <w:tcW w:w="3400" w:type="dxa"/>
            <w:vAlign w:val="center"/>
          </w:tcPr>
          <w:p w:rsidR="006761C7" w:rsidRPr="00200926" w:rsidRDefault="006761C7" w:rsidP="00FA1079">
            <w:pPr>
              <w:jc w:val="center"/>
              <w:rPr>
                <w:b/>
              </w:rPr>
            </w:pPr>
            <w:r w:rsidRPr="00200926">
              <w:rPr>
                <w:b/>
              </w:rPr>
              <w:t>Достигнутые</w:t>
            </w:r>
          </w:p>
          <w:p w:rsidR="006761C7" w:rsidRPr="00200926" w:rsidRDefault="006761C7" w:rsidP="00FA1079">
            <w:pPr>
              <w:jc w:val="center"/>
              <w:rPr>
                <w:b/>
              </w:rPr>
            </w:pPr>
            <w:r w:rsidRPr="00200926">
              <w:rPr>
                <w:b/>
              </w:rPr>
              <w:t>результаты</w:t>
            </w:r>
          </w:p>
        </w:tc>
        <w:tc>
          <w:tcPr>
            <w:tcW w:w="3258" w:type="dxa"/>
            <w:vAlign w:val="center"/>
          </w:tcPr>
          <w:p w:rsidR="006761C7" w:rsidRPr="00200926" w:rsidRDefault="006761C7" w:rsidP="00FA1079">
            <w:pPr>
              <w:jc w:val="center"/>
              <w:rPr>
                <w:b/>
              </w:rPr>
            </w:pPr>
            <w:r w:rsidRPr="00200926">
              <w:rPr>
                <w:b/>
              </w:rPr>
              <w:t>Что не выполнено</w:t>
            </w:r>
          </w:p>
          <w:p w:rsidR="006761C7" w:rsidRPr="00200926" w:rsidRDefault="006761C7" w:rsidP="00FA1079">
            <w:pPr>
              <w:jc w:val="center"/>
              <w:rPr>
                <w:b/>
              </w:rPr>
            </w:pPr>
            <w:r w:rsidRPr="00200926">
              <w:rPr>
                <w:b/>
              </w:rPr>
              <w:t>(указать</w:t>
            </w:r>
            <w:r w:rsidR="00A93DCD" w:rsidRPr="00200926">
              <w:rPr>
                <w:b/>
              </w:rPr>
              <w:t>,</w:t>
            </w:r>
            <w:r w:rsidRPr="00200926">
              <w:rPr>
                <w:b/>
              </w:rPr>
              <w:t xml:space="preserve"> по какой причине)</w:t>
            </w:r>
          </w:p>
        </w:tc>
      </w:tr>
      <w:tr w:rsidR="00497530" w:rsidTr="001E12E7">
        <w:tc>
          <w:tcPr>
            <w:tcW w:w="56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718" w:type="dxa"/>
          </w:tcPr>
          <w:p w:rsidR="00200926" w:rsidRDefault="00200926" w:rsidP="00497530">
            <w:pPr>
              <w:pStyle w:val="a5"/>
              <w:numPr>
                <w:ilvl w:val="0"/>
                <w:numId w:val="3"/>
              </w:numPr>
            </w:pPr>
            <w:r>
              <w:t xml:space="preserve">Провести сравнительный анализ ФГОС НОО (проект), ФГОС для </w:t>
            </w:r>
            <w:proofErr w:type="gramStart"/>
            <w:r>
              <w:t>обучающихся</w:t>
            </w:r>
            <w:proofErr w:type="gramEnd"/>
            <w:r>
              <w:t xml:space="preserve"> с задержкой психического развития, ФГОС для обучающихся с умственной отсталостью (интеллектуальными нарушениями);</w:t>
            </w:r>
          </w:p>
          <w:p w:rsidR="006761C7" w:rsidRDefault="00200926" w:rsidP="00DF1068">
            <w:pPr>
              <w:pStyle w:val="a5"/>
              <w:numPr>
                <w:ilvl w:val="0"/>
                <w:numId w:val="3"/>
              </w:numPr>
            </w:pPr>
            <w:r>
              <w:t>Представить модель рабочей программы учебного предмета для</w:t>
            </w:r>
            <w:r w:rsidR="00497530">
              <w:t xml:space="preserve"> </w:t>
            </w:r>
            <w:r>
              <w:t>разных групп обучающихся</w:t>
            </w:r>
          </w:p>
        </w:tc>
        <w:tc>
          <w:tcPr>
            <w:tcW w:w="2597" w:type="dxa"/>
          </w:tcPr>
          <w:p w:rsidR="00200926" w:rsidRDefault="00200926" w:rsidP="00200926">
            <w:r>
              <w:t xml:space="preserve">Круглый стол «Реализация права </w:t>
            </w:r>
            <w:proofErr w:type="gramStart"/>
            <w:r>
              <w:t>на</w:t>
            </w:r>
            <w:proofErr w:type="gramEnd"/>
          </w:p>
          <w:p w:rsidR="00200926" w:rsidRDefault="00200926" w:rsidP="00200926">
            <w:r>
              <w:t>образование и педагогическое</w:t>
            </w:r>
          </w:p>
          <w:p w:rsidR="00200926" w:rsidRDefault="00200926" w:rsidP="00200926">
            <w:r>
              <w:t>сопровождение процесса саморазвития</w:t>
            </w:r>
          </w:p>
          <w:p w:rsidR="00200926" w:rsidRDefault="00200926" w:rsidP="00200926">
            <w:proofErr w:type="gramStart"/>
            <w:r>
              <w:t>разных групп детей» (опыт разработки</w:t>
            </w:r>
            <w:proofErr w:type="gramEnd"/>
          </w:p>
          <w:p w:rsidR="00200926" w:rsidRDefault="00200926" w:rsidP="00200926">
            <w:r>
              <w:t xml:space="preserve">Рабочей программы учебного предмета </w:t>
            </w:r>
            <w:proofErr w:type="gramStart"/>
            <w:r>
              <w:t>для</w:t>
            </w:r>
            <w:proofErr w:type="gramEnd"/>
          </w:p>
          <w:p w:rsidR="00200926" w:rsidRDefault="00200926" w:rsidP="00200926">
            <w:r>
              <w:t xml:space="preserve">разных групп обучающихся, в том числе </w:t>
            </w:r>
            <w:proofErr w:type="gramStart"/>
            <w:r>
              <w:t>с</w:t>
            </w:r>
            <w:proofErr w:type="gramEnd"/>
          </w:p>
          <w:p w:rsidR="00200926" w:rsidRDefault="00200926" w:rsidP="00200926">
            <w:r>
              <w:t>ограниченными возможностями здоровья,</w:t>
            </w:r>
          </w:p>
          <w:p w:rsidR="00200926" w:rsidRDefault="00200926" w:rsidP="00200926">
            <w:r>
              <w:t>с умственной отсталостью</w:t>
            </w:r>
          </w:p>
          <w:p w:rsidR="00200926" w:rsidRDefault="00200926" w:rsidP="00200926">
            <w:proofErr w:type="gramStart"/>
            <w:r>
              <w:t>(интеллектуальными нарушениями, в</w:t>
            </w:r>
            <w:proofErr w:type="gramEnd"/>
          </w:p>
          <w:p w:rsidR="00200926" w:rsidRDefault="00200926" w:rsidP="00200926">
            <w:proofErr w:type="gramStart"/>
            <w:r>
              <w:t>соответствии</w:t>
            </w:r>
            <w:proofErr w:type="gramEnd"/>
            <w:r>
              <w:t xml:space="preserve"> с проектом ФГОС НОО</w:t>
            </w:r>
          </w:p>
          <w:p w:rsidR="006761C7" w:rsidRDefault="00200926" w:rsidP="00DF1068">
            <w:proofErr w:type="gramStart"/>
            <w:r>
              <w:t>2019г.)</w:t>
            </w:r>
            <w:proofErr w:type="gramEnd"/>
          </w:p>
        </w:tc>
        <w:tc>
          <w:tcPr>
            <w:tcW w:w="3387" w:type="dxa"/>
          </w:tcPr>
          <w:p w:rsidR="00200926" w:rsidRDefault="00200926" w:rsidP="00200926">
            <w:pPr>
              <w:pStyle w:val="a5"/>
              <w:numPr>
                <w:ilvl w:val="0"/>
                <w:numId w:val="1"/>
              </w:numPr>
            </w:pPr>
            <w:r>
              <w:t xml:space="preserve">Обеспечить понимание концептуальных основ разных ФГОС; </w:t>
            </w:r>
          </w:p>
          <w:p w:rsidR="00200926" w:rsidRDefault="00200926" w:rsidP="00200926">
            <w:pPr>
              <w:pStyle w:val="a5"/>
              <w:numPr>
                <w:ilvl w:val="0"/>
                <w:numId w:val="1"/>
              </w:numPr>
            </w:pPr>
            <w:r>
              <w:t>уточнить</w:t>
            </w:r>
          </w:p>
          <w:p w:rsidR="00200926" w:rsidRDefault="00200926" w:rsidP="00200926">
            <w:pPr>
              <w:pStyle w:val="a5"/>
            </w:pPr>
            <w:r>
              <w:t xml:space="preserve">педагогические аспекты и сущностные характеристики  понятия «саморазвитие». </w:t>
            </w:r>
          </w:p>
          <w:p w:rsidR="006761C7" w:rsidRDefault="00200926" w:rsidP="00200926">
            <w:pPr>
              <w:pStyle w:val="a5"/>
              <w:numPr>
                <w:ilvl w:val="0"/>
                <w:numId w:val="1"/>
              </w:numPr>
            </w:pPr>
            <w:r>
              <w:t>определить этапы формирования готовности школьников к саморазвитию с точки зрения возрастных и психологических особенностей.</w:t>
            </w:r>
          </w:p>
        </w:tc>
        <w:tc>
          <w:tcPr>
            <w:tcW w:w="3400" w:type="dxa"/>
          </w:tcPr>
          <w:p w:rsidR="00200926" w:rsidRDefault="00200926" w:rsidP="00200926">
            <w:pPr>
              <w:pStyle w:val="a5"/>
              <w:numPr>
                <w:ilvl w:val="0"/>
                <w:numId w:val="1"/>
              </w:numPr>
            </w:pPr>
            <w:r>
              <w:t>обеспечено понимание концептуальных основ разных ФГОС с точки зрения реализации права на образование и педагогическое сопровождение процесса саморазвития разных групп детей</w:t>
            </w:r>
          </w:p>
          <w:p w:rsidR="00200926" w:rsidRPr="00200926" w:rsidRDefault="00200926" w:rsidP="00200926">
            <w:pPr>
              <w:pStyle w:val="a5"/>
              <w:numPr>
                <w:ilvl w:val="0"/>
                <w:numId w:val="1"/>
              </w:numPr>
              <w:jc w:val="both"/>
            </w:pPr>
            <w:r>
              <w:t>у</w:t>
            </w:r>
            <w:r w:rsidRPr="00200926">
              <w:t>точнены</w:t>
            </w:r>
            <w:r>
              <w:t xml:space="preserve"> </w:t>
            </w:r>
          </w:p>
          <w:p w:rsidR="00200926" w:rsidRPr="00200926" w:rsidRDefault="00200926" w:rsidP="00200926">
            <w:pPr>
              <w:pStyle w:val="a5"/>
              <w:ind w:left="0"/>
              <w:jc w:val="both"/>
            </w:pPr>
            <w:r w:rsidRPr="00200926">
              <w:t xml:space="preserve">педагогические аспекты и сущностные характеристики  понятия «саморазвитие». </w:t>
            </w:r>
          </w:p>
          <w:p w:rsidR="00200926" w:rsidRDefault="00200926" w:rsidP="00200926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00926">
              <w:t>Определены этапы формирования готовности школьников к саморазвитию с точки зрения возрастных и психологических особенностей</w:t>
            </w:r>
            <w:r>
              <w:rPr>
                <w:sz w:val="28"/>
                <w:szCs w:val="28"/>
              </w:rPr>
              <w:t>.</w:t>
            </w:r>
          </w:p>
          <w:p w:rsidR="006761C7" w:rsidRDefault="006761C7" w:rsidP="00DF1068"/>
        </w:tc>
        <w:tc>
          <w:tcPr>
            <w:tcW w:w="3258" w:type="dxa"/>
          </w:tcPr>
          <w:p w:rsidR="006761C7" w:rsidRDefault="001E12E7" w:rsidP="00DF1068">
            <w:r>
              <w:t>-</w:t>
            </w:r>
          </w:p>
        </w:tc>
      </w:tr>
      <w:tr w:rsidR="00497530" w:rsidTr="001E12E7">
        <w:tc>
          <w:tcPr>
            <w:tcW w:w="560" w:type="dxa"/>
          </w:tcPr>
          <w:p w:rsidR="006761C7" w:rsidRDefault="006761C7" w:rsidP="00396C6C">
            <w:pPr>
              <w:jc w:val="center"/>
            </w:pPr>
            <w:r>
              <w:t>2</w:t>
            </w:r>
          </w:p>
        </w:tc>
        <w:tc>
          <w:tcPr>
            <w:tcW w:w="2718" w:type="dxa"/>
          </w:tcPr>
          <w:p w:rsidR="00200926" w:rsidRDefault="00497530" w:rsidP="00497530">
            <w:pPr>
              <w:pStyle w:val="a5"/>
              <w:numPr>
                <w:ilvl w:val="0"/>
                <w:numId w:val="1"/>
              </w:numPr>
            </w:pPr>
            <w:r>
              <w:t xml:space="preserve">Организовать обсуждение </w:t>
            </w:r>
            <w:r>
              <w:lastRenderedPageBreak/>
              <w:t>опыта м</w:t>
            </w:r>
            <w:r w:rsidR="00200926">
              <w:t>оделировани</w:t>
            </w:r>
            <w:r>
              <w:t>я</w:t>
            </w:r>
          </w:p>
          <w:p w:rsidR="00200926" w:rsidRDefault="00200926" w:rsidP="00200926">
            <w:r>
              <w:t>путей педагогического сопровождения</w:t>
            </w:r>
          </w:p>
          <w:p w:rsidR="00200926" w:rsidRDefault="00200926" w:rsidP="00200926">
            <w:r>
              <w:t>саморазвития школьников средствами</w:t>
            </w:r>
          </w:p>
          <w:p w:rsidR="00200926" w:rsidRDefault="00200926" w:rsidP="00200926">
            <w:proofErr w:type="gramStart"/>
            <w:r>
              <w:t>учебных предметов» (возможности и</w:t>
            </w:r>
            <w:proofErr w:type="gramEnd"/>
          </w:p>
          <w:p w:rsidR="00200926" w:rsidRDefault="00200926" w:rsidP="00200926">
            <w:r>
              <w:t>ресурсы предметного содержания,</w:t>
            </w:r>
          </w:p>
          <w:p w:rsidR="00200926" w:rsidRDefault="00200926" w:rsidP="00200926">
            <w:r>
              <w:t>методического оснащения,</w:t>
            </w:r>
          </w:p>
          <w:p w:rsidR="00200926" w:rsidRDefault="00200926" w:rsidP="00200926">
            <w:r>
              <w:t>профессионально-значимых качеств</w:t>
            </w:r>
          </w:p>
          <w:p w:rsidR="006761C7" w:rsidRDefault="00200926" w:rsidP="00200926">
            <w:r>
              <w:t>педагога)</w:t>
            </w:r>
          </w:p>
        </w:tc>
        <w:tc>
          <w:tcPr>
            <w:tcW w:w="2597" w:type="dxa"/>
          </w:tcPr>
          <w:p w:rsidR="00200926" w:rsidRDefault="00200926" w:rsidP="00200926">
            <w:r>
              <w:lastRenderedPageBreak/>
              <w:t xml:space="preserve">Дискуссионная площадка </w:t>
            </w:r>
            <w:r>
              <w:lastRenderedPageBreak/>
              <w:t>«Моделирование</w:t>
            </w:r>
          </w:p>
          <w:p w:rsidR="00200926" w:rsidRDefault="00200926" w:rsidP="00200926">
            <w:r>
              <w:t>путей педагогического сопровождения</w:t>
            </w:r>
          </w:p>
          <w:p w:rsidR="00200926" w:rsidRDefault="00200926" w:rsidP="00200926">
            <w:r>
              <w:t>саморазвития школьников средствами</w:t>
            </w:r>
          </w:p>
          <w:p w:rsidR="00200926" w:rsidRDefault="00200926" w:rsidP="00200926">
            <w:proofErr w:type="gramStart"/>
            <w:r>
              <w:t>учебных предметов» (возможности и</w:t>
            </w:r>
            <w:proofErr w:type="gramEnd"/>
          </w:p>
          <w:p w:rsidR="00200926" w:rsidRDefault="00200926" w:rsidP="00200926">
            <w:r>
              <w:t>ресурсы предметного содержания,</w:t>
            </w:r>
          </w:p>
          <w:p w:rsidR="00200926" w:rsidRDefault="00200926" w:rsidP="00200926">
            <w:r>
              <w:t>методического оснащения,</w:t>
            </w:r>
          </w:p>
          <w:p w:rsidR="00200926" w:rsidRDefault="00200926" w:rsidP="00200926">
            <w:r>
              <w:t>профессионально-значимых качеств</w:t>
            </w:r>
          </w:p>
          <w:p w:rsidR="006761C7" w:rsidRDefault="00200926" w:rsidP="00200926">
            <w:r>
              <w:t>педагога)</w:t>
            </w:r>
          </w:p>
        </w:tc>
        <w:tc>
          <w:tcPr>
            <w:tcW w:w="3387" w:type="dxa"/>
          </w:tcPr>
          <w:p w:rsidR="00200926" w:rsidRDefault="00200926" w:rsidP="00200926">
            <w:pPr>
              <w:pStyle w:val="a5"/>
              <w:numPr>
                <w:ilvl w:val="0"/>
                <w:numId w:val="1"/>
              </w:numPr>
            </w:pPr>
            <w:r>
              <w:lastRenderedPageBreak/>
              <w:t xml:space="preserve">Представить опыт педагогического </w:t>
            </w:r>
            <w:r>
              <w:lastRenderedPageBreak/>
              <w:t>сопровождения саморазвития школьников</w:t>
            </w:r>
            <w:r w:rsidR="00497530">
              <w:t>;</w:t>
            </w:r>
          </w:p>
          <w:p w:rsidR="00200926" w:rsidRDefault="00497530" w:rsidP="00200926">
            <w:pPr>
              <w:pStyle w:val="a5"/>
              <w:numPr>
                <w:ilvl w:val="0"/>
                <w:numId w:val="1"/>
              </w:numPr>
            </w:pPr>
            <w:r>
              <w:t xml:space="preserve">показать </w:t>
            </w:r>
            <w:r w:rsidR="00200926">
              <w:t>возможности и</w:t>
            </w:r>
            <w:r>
              <w:t xml:space="preserve"> ресурсы предметного содержания (на примере математики) с целью дифференциации образовательных задач и организации индивидуальных образовательных маршрутов;</w:t>
            </w:r>
          </w:p>
          <w:p w:rsidR="006761C7" w:rsidRDefault="00497530" w:rsidP="00497530">
            <w:pPr>
              <w:pStyle w:val="a5"/>
              <w:numPr>
                <w:ilvl w:val="0"/>
                <w:numId w:val="1"/>
              </w:numPr>
            </w:pPr>
            <w:r>
              <w:t xml:space="preserve">обосновать современные </w:t>
            </w:r>
            <w:r w:rsidR="00200926">
              <w:t>профессионально-значимы</w:t>
            </w:r>
            <w:r>
              <w:t>е</w:t>
            </w:r>
            <w:r w:rsidR="00200926">
              <w:t xml:space="preserve"> качеств</w:t>
            </w:r>
            <w:r>
              <w:t xml:space="preserve">а </w:t>
            </w:r>
            <w:r w:rsidR="00200926">
              <w:t>педагога</w:t>
            </w:r>
            <w:r>
              <w:t>, реализующего ФГОС</w:t>
            </w:r>
          </w:p>
        </w:tc>
        <w:tc>
          <w:tcPr>
            <w:tcW w:w="3400" w:type="dxa"/>
          </w:tcPr>
          <w:p w:rsidR="00497530" w:rsidRDefault="00497530" w:rsidP="00497530">
            <w:pPr>
              <w:pStyle w:val="a5"/>
              <w:numPr>
                <w:ilvl w:val="0"/>
                <w:numId w:val="1"/>
              </w:numPr>
            </w:pPr>
            <w:r>
              <w:lastRenderedPageBreak/>
              <w:t xml:space="preserve">Представлен опыт педагогического </w:t>
            </w:r>
            <w:r>
              <w:lastRenderedPageBreak/>
              <w:t>сопровождения саморазвития школьников (педагог-психолог и социальный педагог);</w:t>
            </w:r>
          </w:p>
          <w:p w:rsidR="00497530" w:rsidRDefault="00497530" w:rsidP="00497530">
            <w:pPr>
              <w:pStyle w:val="a5"/>
              <w:numPr>
                <w:ilvl w:val="0"/>
                <w:numId w:val="1"/>
              </w:numPr>
            </w:pPr>
            <w:r>
              <w:t>показаны возможности и ресурсы предметного содержания (на примере математики) с целью дифференциации образовательных задач и организации индивидуальных образовательных маршрутов;</w:t>
            </w:r>
          </w:p>
          <w:p w:rsidR="006761C7" w:rsidRDefault="00497530" w:rsidP="00497530">
            <w:pPr>
              <w:pStyle w:val="a5"/>
              <w:numPr>
                <w:ilvl w:val="0"/>
                <w:numId w:val="1"/>
              </w:numPr>
            </w:pPr>
            <w:proofErr w:type="gramStart"/>
            <w:r>
              <w:t>обоснована</w:t>
            </w:r>
            <w:proofErr w:type="gramEnd"/>
            <w:r>
              <w:t xml:space="preserve"> </w:t>
            </w:r>
            <w:proofErr w:type="spellStart"/>
            <w:r>
              <w:t>профессиограмма</w:t>
            </w:r>
            <w:proofErr w:type="spellEnd"/>
            <w:r>
              <w:t xml:space="preserve"> современного учителя </w:t>
            </w:r>
          </w:p>
        </w:tc>
        <w:tc>
          <w:tcPr>
            <w:tcW w:w="3258" w:type="dxa"/>
          </w:tcPr>
          <w:p w:rsidR="006761C7" w:rsidRDefault="001E12E7" w:rsidP="00DF1068">
            <w:r>
              <w:lastRenderedPageBreak/>
              <w:t>-</w:t>
            </w:r>
          </w:p>
        </w:tc>
      </w:tr>
      <w:tr w:rsidR="00497530" w:rsidTr="001E12E7">
        <w:tc>
          <w:tcPr>
            <w:tcW w:w="560" w:type="dxa"/>
          </w:tcPr>
          <w:p w:rsidR="006761C7" w:rsidRDefault="006761C7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2718" w:type="dxa"/>
          </w:tcPr>
          <w:p w:rsidR="006761C7" w:rsidRDefault="00497530" w:rsidP="00497530">
            <w:pPr>
              <w:pStyle w:val="a5"/>
              <w:numPr>
                <w:ilvl w:val="0"/>
                <w:numId w:val="4"/>
              </w:numPr>
            </w:pPr>
            <w:r>
              <w:t>Обосновать необходимость ф</w:t>
            </w:r>
            <w:r w:rsidRPr="00EE0689">
              <w:t>ормировани</w:t>
            </w:r>
            <w:r>
              <w:t>я</w:t>
            </w:r>
            <w:r w:rsidRPr="00EE0689">
              <w:t xml:space="preserve"> у обучающихся основ российской идентичности как приоритетн</w:t>
            </w:r>
            <w:r>
              <w:t>ой</w:t>
            </w:r>
            <w:r w:rsidRPr="00EE0689">
              <w:t xml:space="preserve"> задач</w:t>
            </w:r>
            <w:r>
              <w:t>и</w:t>
            </w:r>
            <w:r w:rsidRPr="00EE0689">
              <w:t xml:space="preserve"> проекта ФГОС НОО (требования к </w:t>
            </w:r>
            <w:r>
              <w:t>личностны</w:t>
            </w:r>
            <w:r w:rsidRPr="00EE0689">
              <w:t xml:space="preserve">м результатам в соответствии с проектом ФГОС и программой саморазвития </w:t>
            </w:r>
            <w:r w:rsidRPr="00EE0689">
              <w:lastRenderedPageBreak/>
              <w:t>школьников)</w:t>
            </w:r>
          </w:p>
        </w:tc>
        <w:tc>
          <w:tcPr>
            <w:tcW w:w="2597" w:type="dxa"/>
          </w:tcPr>
          <w:p w:rsidR="006761C7" w:rsidRDefault="00497530" w:rsidP="00497530">
            <w:r w:rsidRPr="00EE0689">
              <w:lastRenderedPageBreak/>
              <w:t xml:space="preserve">Семинар «Формирование у обучающихся основ российской идентичности как приоритетная задача проекта ФГОС НОО (требования к </w:t>
            </w:r>
            <w:r>
              <w:t>личностны</w:t>
            </w:r>
            <w:r w:rsidRPr="00EE0689">
              <w:t>м результатам в соответствии с проектом ФГОС и программой саморазвития школьников)</w:t>
            </w:r>
          </w:p>
        </w:tc>
        <w:tc>
          <w:tcPr>
            <w:tcW w:w="3387" w:type="dxa"/>
          </w:tcPr>
          <w:p w:rsidR="006761C7" w:rsidRDefault="00497530" w:rsidP="00497530">
            <w:pPr>
              <w:pStyle w:val="a5"/>
              <w:numPr>
                <w:ilvl w:val="0"/>
                <w:numId w:val="4"/>
              </w:numPr>
            </w:pPr>
            <w:r>
              <w:t>Провести сравнительный анализ  требований ФГОСНОО и ФГОС НОО (проект) в отношении личностных результатов развития обучающихся;</w:t>
            </w:r>
          </w:p>
          <w:p w:rsidR="00497530" w:rsidRDefault="0052441A" w:rsidP="0052441A">
            <w:pPr>
              <w:pStyle w:val="a5"/>
              <w:numPr>
                <w:ilvl w:val="0"/>
                <w:numId w:val="4"/>
              </w:numPr>
            </w:pPr>
            <w:r>
              <w:t xml:space="preserve">Представить пути разработки Программы воспитания с точки зрения моделирования воспитательной среды, </w:t>
            </w:r>
            <w:proofErr w:type="spellStart"/>
            <w:r>
              <w:t>критериальной</w:t>
            </w:r>
            <w:proofErr w:type="spellEnd"/>
            <w:r>
              <w:t xml:space="preserve">  и диагностической базы достижения личностных результатов в </w:t>
            </w:r>
            <w:r>
              <w:lastRenderedPageBreak/>
              <w:t>соответствии с требованиями ФГОС</w:t>
            </w:r>
          </w:p>
        </w:tc>
        <w:tc>
          <w:tcPr>
            <w:tcW w:w="3400" w:type="dxa"/>
          </w:tcPr>
          <w:p w:rsidR="006761C7" w:rsidRDefault="00497530" w:rsidP="00497530">
            <w:pPr>
              <w:pStyle w:val="a5"/>
              <w:numPr>
                <w:ilvl w:val="0"/>
                <w:numId w:val="4"/>
              </w:numPr>
            </w:pPr>
            <w:r>
              <w:lastRenderedPageBreak/>
              <w:t>Проведен сравнительный анализ  требований ФГОСНОО и ФГОС НОО (проект) в отношении личностных результатов развития обучающихся</w:t>
            </w:r>
          </w:p>
          <w:p w:rsidR="0052441A" w:rsidRDefault="0052441A" w:rsidP="0052441A">
            <w:pPr>
              <w:pStyle w:val="a5"/>
              <w:numPr>
                <w:ilvl w:val="0"/>
                <w:numId w:val="4"/>
              </w:numPr>
            </w:pPr>
            <w:r w:rsidRPr="0052441A">
              <w:t>Представ</w:t>
            </w:r>
            <w:r>
              <w:t>лены</w:t>
            </w:r>
            <w:r w:rsidRPr="0052441A">
              <w:t xml:space="preserve"> пути разработки Программы воспитания с точки зрения моделирования воспитательной среды,</w:t>
            </w:r>
          </w:p>
          <w:p w:rsidR="0052441A" w:rsidRDefault="0052441A" w:rsidP="0052441A">
            <w:pPr>
              <w:pStyle w:val="a5"/>
              <w:numPr>
                <w:ilvl w:val="0"/>
                <w:numId w:val="4"/>
              </w:numPr>
            </w:pPr>
            <w:r w:rsidRPr="0052441A">
              <w:t>Собран и п</w:t>
            </w:r>
            <w:r>
              <w:t>оказан</w:t>
            </w:r>
            <w:r w:rsidRPr="0052441A">
              <w:t xml:space="preserve"> пакет критериально-диагностических материалов для определения уровня </w:t>
            </w:r>
            <w:r w:rsidRPr="0052441A">
              <w:lastRenderedPageBreak/>
              <w:t>развитости личностных универсальных действий и готовности обучающихся к саморазвитию.</w:t>
            </w:r>
          </w:p>
        </w:tc>
        <w:tc>
          <w:tcPr>
            <w:tcW w:w="3258" w:type="dxa"/>
          </w:tcPr>
          <w:p w:rsidR="006761C7" w:rsidRDefault="001E12E7" w:rsidP="00DF1068">
            <w:r>
              <w:lastRenderedPageBreak/>
              <w:t>-</w:t>
            </w:r>
          </w:p>
        </w:tc>
      </w:tr>
    </w:tbl>
    <w:p w:rsidR="006D3193" w:rsidRPr="006D3193" w:rsidRDefault="006D3193" w:rsidP="00DF1068"/>
    <w:p w:rsidR="006761C7" w:rsidRDefault="006761C7" w:rsidP="006761C7">
      <w:r>
        <w:t xml:space="preserve">Если в проект вносились изменения, то необходимо указать, какие и причину внесения коррективов: </w:t>
      </w:r>
      <w:r w:rsidR="001E12E7">
        <w:t xml:space="preserve">     нет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3613ED" w:rsidRPr="003613ED" w:rsidRDefault="001E12E7" w:rsidP="00DF1068">
      <w:r>
        <w:t>Отчет составила</w:t>
      </w:r>
      <w:r w:rsidR="003613ED">
        <w:t>:</w:t>
      </w:r>
      <w:r w:rsidR="00620051">
        <w:t xml:space="preserve"> </w:t>
      </w:r>
      <w:r>
        <w:t>Аракчеева Светлана Алексеевна – заместитель директора по УВР</w:t>
      </w:r>
      <w:bookmarkStart w:id="0" w:name="_GoBack"/>
      <w:bookmarkEnd w:id="0"/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1770"/>
    <w:multiLevelType w:val="hybridMultilevel"/>
    <w:tmpl w:val="52E0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744B2"/>
    <w:multiLevelType w:val="hybridMultilevel"/>
    <w:tmpl w:val="7EC0E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43EA8"/>
    <w:multiLevelType w:val="hybridMultilevel"/>
    <w:tmpl w:val="24CE3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9125B"/>
    <w:multiLevelType w:val="hybridMultilevel"/>
    <w:tmpl w:val="F3A82D4C"/>
    <w:lvl w:ilvl="0" w:tplc="AA12F5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6766"/>
    <w:rsid w:val="000912DE"/>
    <w:rsid w:val="001A312A"/>
    <w:rsid w:val="001E12E7"/>
    <w:rsid w:val="001F7C6E"/>
    <w:rsid w:val="00200926"/>
    <w:rsid w:val="00302A0A"/>
    <w:rsid w:val="00335720"/>
    <w:rsid w:val="00353EA1"/>
    <w:rsid w:val="003613ED"/>
    <w:rsid w:val="00396C6C"/>
    <w:rsid w:val="00497530"/>
    <w:rsid w:val="004975C4"/>
    <w:rsid w:val="004A22B9"/>
    <w:rsid w:val="005232F5"/>
    <w:rsid w:val="0052441A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E5B6B"/>
    <w:rsid w:val="008446AC"/>
    <w:rsid w:val="00927D14"/>
    <w:rsid w:val="009A7C45"/>
    <w:rsid w:val="00A93DCD"/>
    <w:rsid w:val="00BF19A6"/>
    <w:rsid w:val="00C805B5"/>
    <w:rsid w:val="00D90A81"/>
    <w:rsid w:val="00DF1068"/>
    <w:rsid w:val="00DF26EA"/>
    <w:rsid w:val="00E2496A"/>
    <w:rsid w:val="00E52D40"/>
    <w:rsid w:val="00E66F35"/>
    <w:rsid w:val="00EE0689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200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200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4</cp:revision>
  <cp:lastPrinted>2014-11-18T13:28:00Z</cp:lastPrinted>
  <dcterms:created xsi:type="dcterms:W3CDTF">2019-12-26T18:36:00Z</dcterms:created>
  <dcterms:modified xsi:type="dcterms:W3CDTF">2019-12-26T18:51:00Z</dcterms:modified>
</cp:coreProperties>
</file>