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B3" w:rsidRDefault="002833B3" w:rsidP="0028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Публичный доклад</w:t>
      </w:r>
    </w:p>
    <w:p w:rsidR="002833B3" w:rsidRDefault="002833B3" w:rsidP="0028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деятельности </w:t>
      </w:r>
    </w:p>
    <w:p w:rsidR="002833B3" w:rsidRDefault="002833B3" w:rsidP="0028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МООУ санаторной школы-интерната № 6 города Ярославля </w:t>
      </w:r>
    </w:p>
    <w:p w:rsidR="002833B3" w:rsidRDefault="002833B3" w:rsidP="0028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58575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/201</w:t>
      </w:r>
      <w:r w:rsidR="00585758"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2833B3" w:rsidRDefault="002833B3" w:rsidP="0028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3B3" w:rsidRDefault="002833B3" w:rsidP="002833B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Общая характеристика школы-интерната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22"/>
        <w:gridCol w:w="5196"/>
      </w:tblGrid>
      <w:tr w:rsidR="002833B3" w:rsidRPr="007B5030" w:rsidTr="002833B3"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Название образовательного учреждения (по уставу)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муниципальное оздоровительное образовательное учреждение санаторная школа-интернат № 6</w:t>
            </w:r>
          </w:p>
        </w:tc>
      </w:tr>
      <w:tr w:rsidR="002833B3" w:rsidRPr="007B5030" w:rsidTr="002833B3"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Тип образовательного учреждения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оздоровительное образовательное учреждение санаторного типа для детей, нуждающихся в длительном лечении</w:t>
            </w:r>
          </w:p>
        </w:tc>
      </w:tr>
      <w:tr w:rsidR="002833B3" w:rsidRPr="007B5030" w:rsidTr="002833B3"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Вид образовательного учреждения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санаторная школа-интернат</w:t>
            </w:r>
          </w:p>
        </w:tc>
      </w:tr>
      <w:tr w:rsidR="002833B3" w:rsidRPr="007B5030" w:rsidTr="002833B3"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B3" w:rsidRPr="007B5030" w:rsidRDefault="002833B3" w:rsidP="002833B3">
            <w:pPr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бюджетное учреждение</w:t>
            </w:r>
          </w:p>
        </w:tc>
      </w:tr>
      <w:tr w:rsidR="002833B3" w:rsidRPr="007B5030" w:rsidTr="002833B3"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B3" w:rsidRPr="007B5030" w:rsidRDefault="000672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 мэрии города Ярославля</w:t>
            </w:r>
          </w:p>
        </w:tc>
      </w:tr>
      <w:tr w:rsidR="002833B3" w:rsidRPr="007B5030" w:rsidTr="002833B3"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Год основания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1960 год</w:t>
            </w:r>
          </w:p>
        </w:tc>
      </w:tr>
      <w:tr w:rsidR="002833B3" w:rsidRPr="007B5030" w:rsidTr="002833B3"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7B5030">
                <w:rPr>
                  <w:rFonts w:ascii="Times New Roman" w:hAnsi="Times New Roman"/>
                  <w:sz w:val="24"/>
                  <w:szCs w:val="24"/>
                </w:rPr>
                <w:t>150002, г</w:t>
              </w:r>
            </w:smartTag>
            <w:r w:rsidRPr="007B5030">
              <w:rPr>
                <w:rFonts w:ascii="Times New Roman" w:hAnsi="Times New Roman"/>
                <w:sz w:val="24"/>
                <w:szCs w:val="24"/>
              </w:rPr>
              <w:t xml:space="preserve">. Ярославль, ул. </w:t>
            </w:r>
            <w:proofErr w:type="gramStart"/>
            <w:r w:rsidRPr="007B5030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7B5030"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</w:tr>
      <w:tr w:rsidR="002833B3" w:rsidRPr="007B5030" w:rsidTr="002833B3"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8(4852)21-71-24</w:t>
            </w:r>
          </w:p>
        </w:tc>
      </w:tr>
      <w:tr w:rsidR="002833B3" w:rsidRPr="007B5030" w:rsidTr="002833B3"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8(4852)21-71-24</w:t>
            </w:r>
          </w:p>
        </w:tc>
      </w:tr>
      <w:tr w:rsidR="002833B3" w:rsidRPr="007B5030" w:rsidTr="002833B3"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03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B3" w:rsidRPr="007B5030" w:rsidRDefault="000D3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2833B3" w:rsidRPr="007B50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yarschin006@yandex.ru</w:t>
              </w:r>
            </w:hyperlink>
          </w:p>
        </w:tc>
      </w:tr>
      <w:tr w:rsidR="002833B3" w:rsidRPr="007B5030" w:rsidTr="002833B3"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B5030">
              <w:rPr>
                <w:rFonts w:ascii="Times New Roman" w:hAnsi="Times New Roman"/>
                <w:sz w:val="24"/>
                <w:szCs w:val="24"/>
              </w:rPr>
              <w:t>:/</w:t>
            </w:r>
            <w:proofErr w:type="spellStart"/>
            <w:r w:rsidRPr="007B5030">
              <w:rPr>
                <w:rFonts w:ascii="Times New Roman" w:hAnsi="Times New Roman"/>
                <w:sz w:val="24"/>
                <w:szCs w:val="24"/>
                <w:lang w:val="en-US"/>
              </w:rPr>
              <w:t>int</w:t>
            </w:r>
            <w:proofErr w:type="spellEnd"/>
            <w:r w:rsidRPr="007B5030">
              <w:rPr>
                <w:rFonts w:ascii="Times New Roman" w:hAnsi="Times New Roman"/>
                <w:sz w:val="24"/>
                <w:szCs w:val="24"/>
              </w:rPr>
              <w:t>6-</w:t>
            </w:r>
            <w:proofErr w:type="spellStart"/>
            <w:r w:rsidRPr="007B5030">
              <w:rPr>
                <w:rFonts w:ascii="Times New Roman" w:hAnsi="Times New Roman"/>
                <w:sz w:val="24"/>
                <w:szCs w:val="24"/>
                <w:lang w:val="en-US"/>
              </w:rPr>
              <w:t>yar</w:t>
            </w:r>
            <w:proofErr w:type="spellEnd"/>
            <w:r w:rsidRPr="007B50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503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7B50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5030">
              <w:rPr>
                <w:rFonts w:ascii="Times New Roman" w:hAnsi="Times New Roman"/>
                <w:sz w:val="24"/>
                <w:szCs w:val="24"/>
                <w:lang w:val="en-US"/>
              </w:rPr>
              <w:t>yar</w:t>
            </w:r>
            <w:proofErr w:type="spellEnd"/>
            <w:r w:rsidRPr="007B5030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B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33B3" w:rsidRPr="007B5030" w:rsidTr="002833B3"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2833B3" w:rsidRPr="007B5030" w:rsidTr="002833B3"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Чупин Николай Владимирович</w:t>
            </w:r>
          </w:p>
          <w:p w:rsidR="0006725A" w:rsidRPr="007B5030" w:rsidRDefault="000672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Заслуженный учитель РФ</w:t>
            </w:r>
          </w:p>
        </w:tc>
      </w:tr>
      <w:tr w:rsidR="0006725A" w:rsidRPr="007B5030" w:rsidTr="002833B3"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25A" w:rsidRPr="007B5030" w:rsidRDefault="0006725A" w:rsidP="000672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Заместители директора по учебно-воспитательной работе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5A" w:rsidRPr="007B5030" w:rsidRDefault="000672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Аракчеева Светлана Алексеевна</w:t>
            </w:r>
          </w:p>
          <w:p w:rsidR="0006725A" w:rsidRPr="007B5030" w:rsidRDefault="000672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Барченкова Александра Николаевна</w:t>
            </w:r>
          </w:p>
        </w:tc>
      </w:tr>
      <w:tr w:rsidR="0006725A" w:rsidRPr="007B5030" w:rsidTr="002833B3"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25A" w:rsidRPr="007B5030" w:rsidRDefault="0006725A" w:rsidP="000672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Заместитель директора по лечебно-оздоровительной работе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5A" w:rsidRPr="007B5030" w:rsidRDefault="000672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Леонидова Светлана Леонидовна</w:t>
            </w:r>
          </w:p>
        </w:tc>
      </w:tr>
      <w:tr w:rsidR="0006725A" w:rsidRPr="007B5030" w:rsidTr="002833B3"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25A" w:rsidRPr="007B5030" w:rsidRDefault="0006725A" w:rsidP="000672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5A" w:rsidRPr="007B5030" w:rsidRDefault="000672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Веденьев Максим Петрович</w:t>
            </w:r>
          </w:p>
        </w:tc>
      </w:tr>
      <w:tr w:rsidR="0006725A" w:rsidRPr="007B5030" w:rsidTr="002833B3"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25A" w:rsidRPr="007B5030" w:rsidRDefault="0006725A" w:rsidP="000672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5A" w:rsidRPr="007B5030" w:rsidRDefault="000672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Горячева Ольга Леонидовна</w:t>
            </w:r>
          </w:p>
        </w:tc>
      </w:tr>
      <w:tr w:rsidR="002833B3" w:rsidRPr="007B5030" w:rsidTr="002833B3"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№ 76242512/426 от 23.10.2013 г.</w:t>
            </w:r>
          </w:p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серия 76Л01 № 0000185</w:t>
            </w:r>
          </w:p>
        </w:tc>
      </w:tr>
      <w:tr w:rsidR="002833B3" w:rsidRPr="007B5030" w:rsidTr="002833B3"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Санитарно-эпидемиологическое заключение на ведение медицинской деятельности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76.01.13.000.М.002165.09.10 от 01.09.2010 г. № 1944478</w:t>
            </w:r>
          </w:p>
        </w:tc>
      </w:tr>
      <w:tr w:rsidR="002833B3" w:rsidRPr="007B5030" w:rsidTr="002833B3"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Лицензия Федеральной службы по надзору в сфере здравоохранения и социального развития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 xml:space="preserve">№ ФС-76-01-000369 от 06.10.2010 г. </w:t>
            </w:r>
          </w:p>
        </w:tc>
      </w:tr>
      <w:tr w:rsidR="002833B3" w:rsidRPr="007B5030" w:rsidTr="002833B3"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3B3" w:rsidRPr="007B5030" w:rsidRDefault="002833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Аккредитация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42" w:rsidRPr="007B5030" w:rsidRDefault="003E61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№ 121/13 от 24 мая 2013г.</w:t>
            </w:r>
          </w:p>
          <w:p w:rsidR="002833B3" w:rsidRPr="007B5030" w:rsidRDefault="003E61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30">
              <w:rPr>
                <w:rFonts w:ascii="Times New Roman" w:hAnsi="Times New Roman"/>
                <w:sz w:val="24"/>
                <w:szCs w:val="24"/>
              </w:rPr>
              <w:t>Серия 76А01№ 0000156</w:t>
            </w:r>
          </w:p>
        </w:tc>
      </w:tr>
    </w:tbl>
    <w:p w:rsidR="001850CA" w:rsidRPr="001850CA" w:rsidRDefault="001850CA" w:rsidP="00185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0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850CA">
        <w:rPr>
          <w:rFonts w:ascii="Times New Roman" w:hAnsi="Times New Roman"/>
          <w:sz w:val="24"/>
          <w:szCs w:val="24"/>
        </w:rPr>
        <w:t xml:space="preserve">Школа-интернат № 6 находится </w:t>
      </w:r>
      <w:proofErr w:type="gramStart"/>
      <w:r w:rsidRPr="001850CA">
        <w:rPr>
          <w:rFonts w:ascii="Times New Roman" w:hAnsi="Times New Roman"/>
          <w:sz w:val="24"/>
          <w:szCs w:val="24"/>
        </w:rPr>
        <w:t>в</w:t>
      </w:r>
      <w:proofErr w:type="gramEnd"/>
      <w:r w:rsidRPr="001850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50CA">
        <w:rPr>
          <w:rFonts w:ascii="Times New Roman" w:hAnsi="Times New Roman"/>
          <w:sz w:val="24"/>
          <w:szCs w:val="24"/>
        </w:rPr>
        <w:t>Красноперекопском</w:t>
      </w:r>
      <w:proofErr w:type="gramEnd"/>
      <w:r w:rsidRPr="001850CA">
        <w:rPr>
          <w:rFonts w:ascii="Times New Roman" w:hAnsi="Times New Roman"/>
          <w:sz w:val="24"/>
          <w:szCs w:val="24"/>
        </w:rPr>
        <w:t xml:space="preserve"> районе г. Ярославля в зоне Петропавловского парка, функционирует с марта 1960 года. С сентября 1989 года реорганизована в санаторную школу-интернат, которая создана для образования и воспитания детей, нуждающихся в длительном лечении, имеющих функциональные нарушения нервной и сердечно-сосудистой систем, попавших в трудную жизненную ситуацию и нуждающихся в социальной поддержке.</w:t>
      </w:r>
    </w:p>
    <w:p w:rsidR="001850CA" w:rsidRPr="001850CA" w:rsidRDefault="001850CA" w:rsidP="000B7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0CA">
        <w:rPr>
          <w:rFonts w:ascii="Times New Roman" w:hAnsi="Times New Roman"/>
          <w:sz w:val="24"/>
          <w:szCs w:val="24"/>
        </w:rPr>
        <w:t xml:space="preserve">           Набор детей из всех районов города и области по желанию родителей (законных представителей) и по направлению от департамента образования мэрии города Ярославля в санаторную школу-интернат производится по медицинским показаниям:</w:t>
      </w:r>
    </w:p>
    <w:p w:rsidR="001850CA" w:rsidRPr="001850CA" w:rsidRDefault="001850CA" w:rsidP="001850C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50CA">
        <w:rPr>
          <w:rFonts w:ascii="Times New Roman" w:hAnsi="Times New Roman"/>
          <w:sz w:val="24"/>
          <w:szCs w:val="24"/>
        </w:rPr>
        <w:t>Астенические, цереброастенические, неврозоподобные состояния как следствие раннего органического поражения НС, травм черепа, нейроинфекций и соматических заболеваний;</w:t>
      </w:r>
    </w:p>
    <w:p w:rsidR="001850CA" w:rsidRPr="001850CA" w:rsidRDefault="001850CA" w:rsidP="001850C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50CA">
        <w:rPr>
          <w:rFonts w:ascii="Times New Roman" w:hAnsi="Times New Roman"/>
          <w:sz w:val="24"/>
          <w:szCs w:val="24"/>
        </w:rPr>
        <w:t>Неврозы, в том числе логоневрозы;</w:t>
      </w:r>
    </w:p>
    <w:p w:rsidR="001850CA" w:rsidRPr="001850CA" w:rsidRDefault="001850CA" w:rsidP="001850C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50CA">
        <w:rPr>
          <w:rFonts w:ascii="Times New Roman" w:hAnsi="Times New Roman"/>
          <w:sz w:val="24"/>
          <w:szCs w:val="24"/>
        </w:rPr>
        <w:t>Функциональная (тонзиллогенная и др.) кардиопатия;</w:t>
      </w:r>
    </w:p>
    <w:p w:rsidR="001850CA" w:rsidRPr="001850CA" w:rsidRDefault="001850CA" w:rsidP="001850C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50CA">
        <w:rPr>
          <w:rFonts w:ascii="Times New Roman" w:hAnsi="Times New Roman"/>
          <w:sz w:val="24"/>
          <w:szCs w:val="24"/>
        </w:rPr>
        <w:lastRenderedPageBreak/>
        <w:t>СВД;</w:t>
      </w:r>
    </w:p>
    <w:p w:rsidR="001850CA" w:rsidRPr="001850CA" w:rsidRDefault="001850CA" w:rsidP="001850C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50CA">
        <w:rPr>
          <w:rFonts w:ascii="Times New Roman" w:hAnsi="Times New Roman"/>
          <w:sz w:val="24"/>
          <w:szCs w:val="24"/>
        </w:rPr>
        <w:t xml:space="preserve">Первичная артериальная гипертония </w:t>
      </w:r>
      <w:r w:rsidRPr="001850CA">
        <w:rPr>
          <w:rFonts w:ascii="Times New Roman" w:hAnsi="Times New Roman"/>
          <w:sz w:val="24"/>
          <w:szCs w:val="24"/>
          <w:lang w:val="en-US"/>
        </w:rPr>
        <w:t>IA</w:t>
      </w:r>
      <w:r w:rsidRPr="001850CA">
        <w:rPr>
          <w:rFonts w:ascii="Times New Roman" w:hAnsi="Times New Roman"/>
          <w:sz w:val="24"/>
          <w:szCs w:val="24"/>
        </w:rPr>
        <w:t xml:space="preserve"> и </w:t>
      </w:r>
      <w:r w:rsidRPr="001850CA">
        <w:rPr>
          <w:rFonts w:ascii="Times New Roman" w:hAnsi="Times New Roman"/>
          <w:sz w:val="24"/>
          <w:szCs w:val="24"/>
          <w:lang w:val="en-US"/>
        </w:rPr>
        <w:t>II</w:t>
      </w:r>
      <w:proofErr w:type="gramStart"/>
      <w:r w:rsidRPr="001850CA">
        <w:rPr>
          <w:rFonts w:ascii="Times New Roman" w:hAnsi="Times New Roman"/>
          <w:sz w:val="24"/>
          <w:szCs w:val="24"/>
        </w:rPr>
        <w:t>Б</w:t>
      </w:r>
      <w:proofErr w:type="gramEnd"/>
      <w:r w:rsidRPr="001850CA">
        <w:rPr>
          <w:rFonts w:ascii="Times New Roman" w:hAnsi="Times New Roman"/>
          <w:sz w:val="24"/>
          <w:szCs w:val="24"/>
        </w:rPr>
        <w:t xml:space="preserve"> степени;</w:t>
      </w:r>
    </w:p>
    <w:p w:rsidR="001850CA" w:rsidRPr="001850CA" w:rsidRDefault="001850CA" w:rsidP="001850C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50CA">
        <w:rPr>
          <w:rFonts w:ascii="Times New Roman" w:hAnsi="Times New Roman"/>
          <w:sz w:val="24"/>
          <w:szCs w:val="24"/>
        </w:rPr>
        <w:t>Хронический тонзиллит с тонзиллогенной кардиопатией;</w:t>
      </w:r>
    </w:p>
    <w:p w:rsidR="001850CA" w:rsidRPr="001850CA" w:rsidRDefault="001850CA" w:rsidP="001850C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50CA">
        <w:rPr>
          <w:rFonts w:ascii="Times New Roman" w:hAnsi="Times New Roman"/>
          <w:sz w:val="24"/>
          <w:szCs w:val="24"/>
        </w:rPr>
        <w:t>Невротические формы реактивных состояний;</w:t>
      </w:r>
    </w:p>
    <w:p w:rsidR="001850CA" w:rsidRPr="001850CA" w:rsidRDefault="001850CA" w:rsidP="001850C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50CA">
        <w:rPr>
          <w:rFonts w:ascii="Times New Roman" w:hAnsi="Times New Roman"/>
          <w:sz w:val="24"/>
          <w:szCs w:val="24"/>
        </w:rPr>
        <w:t>Состояние после перенесенного инфекционного, инфекционно-аллергического миокардита (не ранее чем через 6 месяцев после острого периода при отсутствии активности процессов);</w:t>
      </w:r>
    </w:p>
    <w:p w:rsidR="001850CA" w:rsidRDefault="001850CA" w:rsidP="001850C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50CA">
        <w:rPr>
          <w:rFonts w:ascii="Times New Roman" w:hAnsi="Times New Roman"/>
          <w:sz w:val="24"/>
          <w:szCs w:val="24"/>
        </w:rPr>
        <w:t>Дети, нуждающиеся в общеукрепляющем, оздоровительном лечении.</w:t>
      </w:r>
    </w:p>
    <w:p w:rsidR="000B7D29" w:rsidRPr="000B7D29" w:rsidRDefault="000B7D29" w:rsidP="000B7D2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B7D29">
        <w:rPr>
          <w:rFonts w:ascii="Times New Roman" w:hAnsi="Times New Roman"/>
          <w:sz w:val="24"/>
          <w:szCs w:val="24"/>
        </w:rPr>
        <w:t>В учебном процессе реализуются две основные образовательные программы: образовательная программа начального общего образования (1 ступень, 3 класса  – «Школа России», ФКГС. 4 класса – «Планета знаний», ФГОС) и основного общего образования (2 ступень, традиционная программа).</w:t>
      </w:r>
    </w:p>
    <w:p w:rsidR="000B7D29" w:rsidRPr="000B7D29" w:rsidRDefault="000B7D29" w:rsidP="000B7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B7D29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ами</w:t>
      </w:r>
      <w:r w:rsidRPr="000B7D29">
        <w:rPr>
          <w:rFonts w:ascii="Times New Roman" w:hAnsi="Times New Roman"/>
          <w:sz w:val="24"/>
          <w:szCs w:val="24"/>
        </w:rPr>
        <w:t xml:space="preserve"> стратегического развития школы-интерната явля</w:t>
      </w:r>
      <w:r>
        <w:rPr>
          <w:rFonts w:ascii="Times New Roman" w:hAnsi="Times New Roman"/>
          <w:sz w:val="24"/>
          <w:szCs w:val="24"/>
        </w:rPr>
        <w:t>ю</w:t>
      </w:r>
      <w:r w:rsidRPr="000B7D29">
        <w:rPr>
          <w:rFonts w:ascii="Times New Roman" w:hAnsi="Times New Roman"/>
          <w:sz w:val="24"/>
          <w:szCs w:val="24"/>
        </w:rPr>
        <w:t>тся образовательная программа и программа развития, принимаемые медико-педагогическим советом школы на срок 5 лет:</w:t>
      </w:r>
    </w:p>
    <w:p w:rsidR="000B7D29" w:rsidRPr="000B7D29" w:rsidRDefault="000B7D29" w:rsidP="000B7D29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7D29">
        <w:rPr>
          <w:rFonts w:ascii="Times New Roman" w:hAnsi="Times New Roman"/>
          <w:sz w:val="24"/>
          <w:szCs w:val="24"/>
        </w:rPr>
        <w:t>ФКГС. Образовательная программа санаторной школы-интерната принята на заседании педагогического совета, протокол № 1 от 30.08.2009 г., утверждена директором школы-интерната 01 сентября 2009 года, пр</w:t>
      </w:r>
      <w:r>
        <w:rPr>
          <w:rFonts w:ascii="Times New Roman" w:hAnsi="Times New Roman"/>
          <w:sz w:val="24"/>
          <w:szCs w:val="24"/>
        </w:rPr>
        <w:t>иказ № 01-10/139, 2009-2014 гг.</w:t>
      </w:r>
      <w:r w:rsidRPr="000B7D29">
        <w:rPr>
          <w:rFonts w:ascii="Times New Roman" w:hAnsi="Times New Roman"/>
          <w:sz w:val="24"/>
          <w:szCs w:val="24"/>
        </w:rPr>
        <w:t>;</w:t>
      </w:r>
    </w:p>
    <w:p w:rsidR="000B7D29" w:rsidRPr="000B7D29" w:rsidRDefault="000B7D29" w:rsidP="000B7D29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7D29">
        <w:rPr>
          <w:rFonts w:ascii="Times New Roman" w:hAnsi="Times New Roman"/>
          <w:sz w:val="24"/>
          <w:szCs w:val="24"/>
        </w:rPr>
        <w:t>ФГОС. Образовательная программа санаторной школы-интерната (в соответствии с Федеральным государственным образовательным стандартом 2011 года) принята на заседании педагогического совета, протокол № 3 от 21.02.2011 г., утверждена директором школы-интерната 01 сентября 2011 года, пр</w:t>
      </w:r>
      <w:r>
        <w:rPr>
          <w:rFonts w:ascii="Times New Roman" w:hAnsi="Times New Roman"/>
          <w:sz w:val="24"/>
          <w:szCs w:val="24"/>
        </w:rPr>
        <w:t>иказ № 01-10/146, 2011-2016 гг.</w:t>
      </w:r>
    </w:p>
    <w:p w:rsidR="000B7D29" w:rsidRPr="000B7D29" w:rsidRDefault="000B7D29" w:rsidP="000B7D29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7D29">
        <w:rPr>
          <w:rFonts w:ascii="Times New Roman" w:hAnsi="Times New Roman"/>
          <w:sz w:val="24"/>
          <w:szCs w:val="24"/>
        </w:rPr>
        <w:t>Программа развития на 2011-2015 гг., утверждена на ПС 1 ноября 2010 года, протокол № 2.</w:t>
      </w:r>
    </w:p>
    <w:p w:rsidR="002833B3" w:rsidRPr="001850CA" w:rsidRDefault="000B7D29" w:rsidP="000B7D2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850CA" w:rsidRPr="001850CA">
        <w:rPr>
          <w:rFonts w:ascii="Times New Roman" w:hAnsi="Times New Roman"/>
          <w:sz w:val="24"/>
          <w:szCs w:val="24"/>
        </w:rPr>
        <w:t xml:space="preserve">       В школе-интернате 187</w:t>
      </w:r>
      <w:r w:rsidR="001850CA" w:rsidRPr="001850CA">
        <w:rPr>
          <w:rFonts w:ascii="Times New Roman" w:hAnsi="Times New Roman"/>
          <w:b/>
          <w:sz w:val="24"/>
          <w:szCs w:val="24"/>
        </w:rPr>
        <w:t xml:space="preserve"> </w:t>
      </w:r>
      <w:r w:rsidR="001850CA" w:rsidRPr="001850CA">
        <w:rPr>
          <w:rFonts w:ascii="Times New Roman" w:hAnsi="Times New Roman"/>
          <w:sz w:val="24"/>
          <w:szCs w:val="24"/>
        </w:rPr>
        <w:t>воспитанников в возрасте от 7 до 15 лет. Срок пребывания детей в школе-интернате определяется состоянием их здоровья и динамикой его восстановления.</w:t>
      </w:r>
    </w:p>
    <w:p w:rsidR="002833B3" w:rsidRPr="000B7D29" w:rsidRDefault="007F6422" w:rsidP="007F6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B7D29">
        <w:rPr>
          <w:rFonts w:ascii="Times New Roman" w:hAnsi="Times New Roman"/>
          <w:sz w:val="24"/>
          <w:szCs w:val="24"/>
        </w:rPr>
        <w:t>В 2010 году федеральной службой по надзору в сфере здравоохранения и социального развития выдана лицензия на осуществление следующих работ и услуг: при осуществлении доврачебной медицинской помощи по: медицинскому массажу, сестринскому делу в педиатрии, стоматологии, физиотерапии; при осуществлении санаторно-курортной помощи по: детской кардиологии, неврологии, педиатрии, психотерапии, физиотерапии; при осуществлении амбулаторно-поликлинической помощи, в том числе при осуществлении первичной медико-санитарной помощи по медицинским осмотрам (предрейсовым, послерейсовым).</w:t>
      </w:r>
    </w:p>
    <w:p w:rsidR="002833B3" w:rsidRPr="000B7D29" w:rsidRDefault="007F6422" w:rsidP="007F6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D29">
        <w:rPr>
          <w:rFonts w:ascii="Times New Roman" w:hAnsi="Times New Roman"/>
          <w:sz w:val="24"/>
          <w:szCs w:val="24"/>
        </w:rPr>
        <w:t xml:space="preserve">              В школе-интернате работает 94 человека, из них 47 % педагогического персонала, 16 % учебно-вспомогательного, 8 % административного, 29 % обслуживающего.  В школе-интернате работают 44 педагога (учителя и воспитатели) на постоянной основе, 1 совместитель, 1 социальный педагог, 2 логопеда, педагоги дополнительного образования. 64 % педагогов имеет педагогический стаж более 20 лет.</w:t>
      </w:r>
    </w:p>
    <w:p w:rsidR="002833B3" w:rsidRPr="000B7D29" w:rsidRDefault="007F6422" w:rsidP="007F6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D29">
        <w:rPr>
          <w:rFonts w:ascii="Times New Roman" w:hAnsi="Times New Roman"/>
          <w:sz w:val="24"/>
          <w:szCs w:val="24"/>
        </w:rPr>
        <w:t xml:space="preserve">               Инновационной деятельности школы-интерната приказом от 01.08.2012 № 01-05/530 Департамента образования мэрии города Ярославля присвоен статус муниципальной базовой площадки на 2012 – 2013 учебный год по теме: «Модель медико-психолого-педагогического сопровождения формирования социальных компетенций </w:t>
      </w:r>
      <w:proofErr w:type="gramStart"/>
      <w:r w:rsidRPr="000B7D29">
        <w:rPr>
          <w:rFonts w:ascii="Times New Roman" w:hAnsi="Times New Roman"/>
          <w:sz w:val="24"/>
          <w:szCs w:val="24"/>
        </w:rPr>
        <w:t>у</w:t>
      </w:r>
      <w:proofErr w:type="gramEnd"/>
      <w:r w:rsidRPr="000B7D29">
        <w:rPr>
          <w:rFonts w:ascii="Times New Roman" w:hAnsi="Times New Roman"/>
          <w:sz w:val="24"/>
          <w:szCs w:val="24"/>
        </w:rPr>
        <w:t xml:space="preserve"> обучающихся».</w:t>
      </w:r>
    </w:p>
    <w:p w:rsidR="007F6422" w:rsidRPr="000B7D29" w:rsidRDefault="007F6422" w:rsidP="007F6422">
      <w:p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0B7D29">
        <w:rPr>
          <w:rFonts w:ascii="Times New Roman" w:hAnsi="Times New Roman"/>
          <w:sz w:val="24"/>
          <w:szCs w:val="24"/>
        </w:rPr>
        <w:t xml:space="preserve">       Школа-интернат – это учреждение с достаточно хорошо организованным управлением, перспективным планированием, эффективно использующая кадровые ресурсы. Оценка эффективности в целом за 2012-2013 учебный год – «хорошо» и процент эффективности увеличивается: в 2010-2011 учебном году – 2,68, в 2011-2012 учебном году – 2,76, в 2012-2013 учебном году – 2,89.</w:t>
      </w:r>
    </w:p>
    <w:p w:rsidR="007F6422" w:rsidRPr="007F6422" w:rsidRDefault="007F6422" w:rsidP="007F642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7F6422">
        <w:rPr>
          <w:rFonts w:ascii="Times New Roman" w:hAnsi="Times New Roman"/>
          <w:sz w:val="24"/>
          <w:szCs w:val="24"/>
        </w:rPr>
        <w:t>Об эффективности работы школы-интерната говорят результаты, соответствующие требованиям государства</w:t>
      </w:r>
      <w:r w:rsidRPr="007F6422">
        <w:rPr>
          <w:rFonts w:ascii="Times New Roman" w:hAnsi="Times New Roman"/>
          <w:b/>
          <w:sz w:val="24"/>
          <w:szCs w:val="24"/>
        </w:rPr>
        <w:t xml:space="preserve"> </w:t>
      </w:r>
      <w:r w:rsidRPr="00CA7217">
        <w:rPr>
          <w:rFonts w:ascii="Times New Roman" w:hAnsi="Times New Roman"/>
          <w:sz w:val="24"/>
          <w:szCs w:val="24"/>
        </w:rPr>
        <w:t>и устойчивые «плюсы»:</w:t>
      </w:r>
    </w:p>
    <w:p w:rsidR="007F6422" w:rsidRPr="007F6422" w:rsidRDefault="007F6422" w:rsidP="007F64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22">
        <w:rPr>
          <w:rFonts w:ascii="Times New Roman" w:hAnsi="Times New Roman"/>
          <w:sz w:val="24"/>
          <w:szCs w:val="24"/>
        </w:rPr>
        <w:t>100 % объективность информации о школе-интернате через комплексный проект модернизации образования (КПМО) и систему мониторинга ЭБД АСИОУ («Школа 7.0»)</w:t>
      </w:r>
    </w:p>
    <w:p w:rsidR="007F6422" w:rsidRPr="007F6422" w:rsidRDefault="007F6422" w:rsidP="007F64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22">
        <w:rPr>
          <w:rFonts w:ascii="Times New Roman" w:hAnsi="Times New Roman"/>
          <w:sz w:val="24"/>
          <w:szCs w:val="24"/>
        </w:rPr>
        <w:t>Осуществление инновационной деятельности на муниципальном уровне в статусе муниципальной базовой площадки</w:t>
      </w:r>
    </w:p>
    <w:p w:rsidR="007F6422" w:rsidRPr="007F6422" w:rsidRDefault="007F6422" w:rsidP="007F64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22">
        <w:rPr>
          <w:rFonts w:ascii="Times New Roman" w:hAnsi="Times New Roman"/>
          <w:sz w:val="24"/>
          <w:szCs w:val="24"/>
        </w:rPr>
        <w:t>Ежегодное увеличение контингента обучающихся и их количество, превышающее муниципальное задание</w:t>
      </w:r>
    </w:p>
    <w:p w:rsidR="007F6422" w:rsidRPr="007F6422" w:rsidRDefault="007F6422" w:rsidP="007F64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22">
        <w:rPr>
          <w:rFonts w:ascii="Times New Roman" w:hAnsi="Times New Roman"/>
          <w:sz w:val="24"/>
          <w:szCs w:val="24"/>
        </w:rPr>
        <w:t>Прохождение процедуры лицензирования и аккредитации в 2012-2013 учебном году без предписаний, с выводом о соответствии показателей качества выпускников, кадрового обеспечения, информационно-технического оснащения заложенным требованиям нормативной документации (сроком на 12 лет)</w:t>
      </w:r>
    </w:p>
    <w:p w:rsidR="007B5030" w:rsidRDefault="007B5030" w:rsidP="007F6422">
      <w:pPr>
        <w:tabs>
          <w:tab w:val="num" w:pos="-142"/>
        </w:tabs>
        <w:spacing w:after="0" w:line="240" w:lineRule="auto"/>
        <w:ind w:left="-284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7F6422" w:rsidRPr="007B5030" w:rsidRDefault="007B5030" w:rsidP="007F6422">
      <w:pPr>
        <w:tabs>
          <w:tab w:val="num" w:pos="-142"/>
        </w:tabs>
        <w:spacing w:after="0" w:line="240" w:lineRule="auto"/>
        <w:ind w:left="-284" w:hanging="142"/>
        <w:jc w:val="center"/>
        <w:rPr>
          <w:rFonts w:ascii="Times New Roman" w:hAnsi="Times New Roman"/>
          <w:b/>
          <w:sz w:val="28"/>
          <w:szCs w:val="28"/>
        </w:rPr>
      </w:pPr>
      <w:r w:rsidRPr="007B5030">
        <w:rPr>
          <w:rFonts w:ascii="Times New Roman" w:hAnsi="Times New Roman"/>
          <w:b/>
          <w:sz w:val="28"/>
          <w:szCs w:val="28"/>
        </w:rPr>
        <w:lastRenderedPageBreak/>
        <w:t>2.</w:t>
      </w:r>
      <w:r w:rsidR="003A4A55" w:rsidRPr="007B5030">
        <w:rPr>
          <w:rFonts w:ascii="Times New Roman" w:hAnsi="Times New Roman"/>
          <w:b/>
          <w:sz w:val="28"/>
          <w:szCs w:val="28"/>
        </w:rPr>
        <w:t>Учебно-воспитательные</w:t>
      </w:r>
      <w:r w:rsidR="007F6422" w:rsidRPr="007B5030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7F6422" w:rsidRPr="007F6422" w:rsidRDefault="00C47882" w:rsidP="007F6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7F6422" w:rsidRPr="007F6422">
        <w:rPr>
          <w:rFonts w:ascii="Times New Roman" w:hAnsi="Times New Roman"/>
          <w:color w:val="000000"/>
          <w:sz w:val="24"/>
          <w:szCs w:val="24"/>
        </w:rPr>
        <w:t xml:space="preserve">Итоговая аттестация в санаторной школе-интернате  в течение трех лет  проходит в </w:t>
      </w:r>
      <w:r w:rsidR="007F6422" w:rsidRPr="007F6422">
        <w:rPr>
          <w:rFonts w:ascii="Times New Roman" w:hAnsi="Times New Roman"/>
          <w:sz w:val="24"/>
          <w:szCs w:val="24"/>
        </w:rPr>
        <w:t>режиме, соответствующем</w:t>
      </w:r>
      <w:r>
        <w:rPr>
          <w:rFonts w:ascii="Times New Roman" w:hAnsi="Times New Roman"/>
          <w:sz w:val="24"/>
          <w:szCs w:val="24"/>
        </w:rPr>
        <w:t xml:space="preserve"> статусу санаторного учреждения -</w:t>
      </w:r>
      <w:r w:rsidR="007F6422" w:rsidRPr="007F6422">
        <w:rPr>
          <w:rFonts w:ascii="Times New Roman" w:hAnsi="Times New Roman"/>
          <w:sz w:val="24"/>
          <w:szCs w:val="24"/>
        </w:rPr>
        <w:t xml:space="preserve"> учащиеся сдавали два обязательных экзамена: по математике и русскому языку</w:t>
      </w:r>
      <w:r w:rsidR="007F6422" w:rsidRPr="007F64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6422" w:rsidRPr="007F6422">
        <w:rPr>
          <w:rFonts w:ascii="Times New Roman" w:hAnsi="Times New Roman"/>
          <w:sz w:val="24"/>
          <w:szCs w:val="24"/>
        </w:rPr>
        <w:t>в</w:t>
      </w:r>
      <w:r w:rsidR="007F6422" w:rsidRPr="007F6422">
        <w:rPr>
          <w:rFonts w:ascii="Times New Roman" w:hAnsi="Times New Roman"/>
          <w:color w:val="000000"/>
          <w:sz w:val="24"/>
          <w:szCs w:val="24"/>
        </w:rPr>
        <w:t xml:space="preserve"> традиционной форме</w:t>
      </w:r>
      <w:r w:rsidR="007F6422" w:rsidRPr="007F6422">
        <w:rPr>
          <w:rFonts w:ascii="Times New Roman" w:hAnsi="Times New Roman"/>
          <w:b/>
          <w:sz w:val="24"/>
          <w:szCs w:val="24"/>
        </w:rPr>
        <w:t xml:space="preserve">. </w:t>
      </w:r>
      <w:r w:rsidR="007F6422" w:rsidRPr="007F6422">
        <w:rPr>
          <w:rFonts w:ascii="Times New Roman" w:hAnsi="Times New Roman"/>
          <w:sz w:val="24"/>
          <w:szCs w:val="24"/>
        </w:rPr>
        <w:t xml:space="preserve"> Результаты государственной (итоговой) аттестации выпускников по данным предметам -     100 % справляемость</w:t>
      </w:r>
      <w:r w:rsidR="007F6422" w:rsidRPr="007F6422">
        <w:rPr>
          <w:rFonts w:ascii="Times New Roman" w:hAnsi="Times New Roman"/>
          <w:b/>
          <w:sz w:val="24"/>
          <w:szCs w:val="24"/>
        </w:rPr>
        <w:t>.</w:t>
      </w:r>
      <w:r w:rsidR="007F6422" w:rsidRPr="007F6422">
        <w:rPr>
          <w:rFonts w:ascii="Times New Roman" w:hAnsi="Times New Roman"/>
          <w:sz w:val="24"/>
          <w:szCs w:val="24"/>
        </w:rPr>
        <w:t xml:space="preserve"> </w:t>
      </w:r>
    </w:p>
    <w:p w:rsidR="007F6422" w:rsidRPr="007F6422" w:rsidRDefault="007F6422" w:rsidP="007F64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422">
        <w:rPr>
          <w:rFonts w:ascii="Times New Roman" w:hAnsi="Times New Roman"/>
          <w:sz w:val="24"/>
          <w:szCs w:val="24"/>
        </w:rPr>
        <w:t xml:space="preserve">       Наблюдается положительная динамика</w:t>
      </w:r>
      <w:r w:rsidR="00C47882">
        <w:rPr>
          <w:rFonts w:ascii="Times New Roman" w:hAnsi="Times New Roman"/>
          <w:sz w:val="24"/>
          <w:szCs w:val="24"/>
        </w:rPr>
        <w:t xml:space="preserve"> уровня обученности</w:t>
      </w:r>
      <w:r w:rsidRPr="007F6422">
        <w:rPr>
          <w:rFonts w:ascii="Times New Roman" w:hAnsi="Times New Roman"/>
          <w:sz w:val="24"/>
          <w:szCs w:val="24"/>
        </w:rPr>
        <w:t>: по русскому языку за 2012-2013 учебный год по сравнению с прошлым годом качество знаний увеличилось на 24 %</w:t>
      </w:r>
      <w:r w:rsidR="00C47882">
        <w:rPr>
          <w:rFonts w:ascii="Times New Roman" w:hAnsi="Times New Roman"/>
          <w:b/>
          <w:sz w:val="24"/>
          <w:szCs w:val="24"/>
        </w:rPr>
        <w:t xml:space="preserve">, </w:t>
      </w:r>
      <w:r w:rsidR="00C47882" w:rsidRPr="00C47882">
        <w:rPr>
          <w:rFonts w:ascii="Times New Roman" w:hAnsi="Times New Roman"/>
          <w:sz w:val="24"/>
          <w:szCs w:val="24"/>
        </w:rPr>
        <w:t>п</w:t>
      </w:r>
      <w:r w:rsidRPr="007F6422">
        <w:rPr>
          <w:rFonts w:ascii="Times New Roman" w:hAnsi="Times New Roman"/>
          <w:sz w:val="24"/>
          <w:szCs w:val="24"/>
        </w:rPr>
        <w:t>роцент соответствия экзаменационной оценки годовой достаточно высокий по математике и составляет 93 %, что на 8 % больше, чем в прошлые годы</w:t>
      </w:r>
      <w:r w:rsidR="00C47882">
        <w:rPr>
          <w:rFonts w:ascii="Times New Roman" w:hAnsi="Times New Roman"/>
          <w:sz w:val="24"/>
          <w:szCs w:val="24"/>
        </w:rPr>
        <w:t>.</w:t>
      </w:r>
    </w:p>
    <w:p w:rsidR="007F6422" w:rsidRDefault="007F6422" w:rsidP="007F6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422">
        <w:rPr>
          <w:rFonts w:ascii="Times New Roman" w:hAnsi="Times New Roman"/>
          <w:b/>
          <w:sz w:val="24"/>
          <w:szCs w:val="24"/>
        </w:rPr>
        <w:t xml:space="preserve">     </w:t>
      </w:r>
      <w:r w:rsidRPr="007F6422">
        <w:rPr>
          <w:rFonts w:ascii="Times New Roman" w:hAnsi="Times New Roman"/>
          <w:sz w:val="24"/>
          <w:szCs w:val="24"/>
        </w:rPr>
        <w:t>Результаты внутреннего оценивания образовательных результатов обучающихся на начальной ступени образования за последние три года таковы: качество знаний по русскому языку составило 36 % и повысилось на 20 %, по математике – 36 % и повысилось на 11 %</w:t>
      </w:r>
      <w:r w:rsidR="00C47882">
        <w:rPr>
          <w:rFonts w:ascii="Times New Roman" w:hAnsi="Times New Roman"/>
          <w:sz w:val="24"/>
          <w:szCs w:val="24"/>
        </w:rPr>
        <w:t>.</w:t>
      </w:r>
    </w:p>
    <w:p w:rsidR="00B427F0" w:rsidRPr="005249C5" w:rsidRDefault="00B427F0" w:rsidP="00B427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249C5">
        <w:rPr>
          <w:rFonts w:ascii="Times New Roman" w:hAnsi="Times New Roman"/>
          <w:sz w:val="24"/>
          <w:szCs w:val="24"/>
        </w:rPr>
        <w:t>На первой ступени обучения учебный процесс осуществляется по традиционным образовательным программам «Школа России» (3А, 3Б, 4) и «Планета Знаний» (1А, 1Б, 2А, 2Б), что позволяет организовать учебно-воспитательный процесс в соответствии с индивидуальными способностями и возможностями учеников. В начальной школе акцент делается на формирование прочных навыков учебной деятельности, на овладение обучающимися устной и письменной речью, а также математической грамотностью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249C5">
        <w:rPr>
          <w:rFonts w:ascii="Times New Roman" w:hAnsi="Times New Roman"/>
          <w:bCs/>
          <w:sz w:val="24"/>
          <w:szCs w:val="24"/>
        </w:rPr>
        <w:t xml:space="preserve">Выделены часы на индивидуально-групповые занятия: русский язык во </w:t>
      </w:r>
      <w:r w:rsidRPr="005249C5">
        <w:rPr>
          <w:rFonts w:ascii="Times New Roman" w:hAnsi="Times New Roman"/>
          <w:sz w:val="24"/>
          <w:szCs w:val="24"/>
        </w:rPr>
        <w:t>2</w:t>
      </w:r>
      <w:r w:rsidRPr="005249C5">
        <w:rPr>
          <w:rFonts w:ascii="Times New Roman" w:hAnsi="Times New Roman"/>
          <w:sz w:val="24"/>
          <w:szCs w:val="24"/>
          <w:vertAlign w:val="superscript"/>
        </w:rPr>
        <w:t xml:space="preserve"> а </w:t>
      </w:r>
      <w:r w:rsidRPr="005249C5">
        <w:rPr>
          <w:rFonts w:ascii="Times New Roman" w:hAnsi="Times New Roman"/>
          <w:bCs/>
          <w:sz w:val="24"/>
          <w:szCs w:val="24"/>
        </w:rPr>
        <w:t>и 3</w:t>
      </w:r>
      <w:r w:rsidRPr="005249C5">
        <w:rPr>
          <w:rFonts w:ascii="Times New Roman" w:hAnsi="Times New Roman"/>
          <w:sz w:val="24"/>
          <w:szCs w:val="24"/>
          <w:vertAlign w:val="superscript"/>
        </w:rPr>
        <w:t xml:space="preserve"> б </w:t>
      </w:r>
      <w:r w:rsidRPr="005249C5">
        <w:rPr>
          <w:rFonts w:ascii="Times New Roman" w:hAnsi="Times New Roman"/>
          <w:bCs/>
          <w:sz w:val="24"/>
          <w:szCs w:val="24"/>
        </w:rPr>
        <w:t xml:space="preserve">классах по 1 часу; </w:t>
      </w:r>
      <w:r w:rsidRPr="005249C5">
        <w:rPr>
          <w:rFonts w:ascii="Times New Roman" w:hAnsi="Times New Roman"/>
          <w:sz w:val="24"/>
          <w:szCs w:val="24"/>
        </w:rPr>
        <w:t>математика во  2</w:t>
      </w:r>
      <w:r w:rsidRPr="005249C5">
        <w:rPr>
          <w:rFonts w:ascii="Times New Roman" w:hAnsi="Times New Roman"/>
          <w:sz w:val="24"/>
          <w:szCs w:val="24"/>
          <w:vertAlign w:val="superscript"/>
        </w:rPr>
        <w:t xml:space="preserve"> б </w:t>
      </w:r>
      <w:r w:rsidRPr="005249C5">
        <w:rPr>
          <w:rFonts w:ascii="Times New Roman" w:hAnsi="Times New Roman"/>
          <w:bCs/>
          <w:sz w:val="24"/>
          <w:szCs w:val="24"/>
        </w:rPr>
        <w:t xml:space="preserve">- 1 час и проектную деятельность во </w:t>
      </w:r>
      <w:r w:rsidRPr="005249C5">
        <w:rPr>
          <w:rFonts w:ascii="Times New Roman" w:hAnsi="Times New Roman"/>
          <w:sz w:val="24"/>
          <w:szCs w:val="24"/>
        </w:rPr>
        <w:t>2</w:t>
      </w:r>
      <w:r w:rsidRPr="005249C5">
        <w:rPr>
          <w:rFonts w:ascii="Times New Roman" w:hAnsi="Times New Roman"/>
          <w:sz w:val="24"/>
          <w:szCs w:val="24"/>
          <w:vertAlign w:val="superscript"/>
        </w:rPr>
        <w:t xml:space="preserve"> а</w:t>
      </w:r>
      <w:proofErr w:type="gramStart"/>
      <w:r w:rsidRPr="005249C5">
        <w:rPr>
          <w:rFonts w:ascii="Times New Roman" w:hAnsi="Times New Roman"/>
          <w:sz w:val="24"/>
          <w:szCs w:val="24"/>
          <w:vertAlign w:val="superscript"/>
        </w:rPr>
        <w:t xml:space="preserve"> ,</w:t>
      </w:r>
      <w:proofErr w:type="gramEnd"/>
      <w:r w:rsidRPr="005249C5">
        <w:rPr>
          <w:rFonts w:ascii="Times New Roman" w:hAnsi="Times New Roman"/>
          <w:sz w:val="24"/>
          <w:szCs w:val="24"/>
          <w:vertAlign w:val="superscript"/>
        </w:rPr>
        <w:t>б</w:t>
      </w:r>
      <w:r w:rsidRPr="005249C5">
        <w:rPr>
          <w:rFonts w:ascii="Times New Roman" w:hAnsi="Times New Roman"/>
          <w:bCs/>
          <w:sz w:val="24"/>
          <w:szCs w:val="24"/>
        </w:rPr>
        <w:t xml:space="preserve">, </w:t>
      </w:r>
      <w:r w:rsidRPr="005249C5">
        <w:rPr>
          <w:rFonts w:ascii="Times New Roman" w:hAnsi="Times New Roman"/>
          <w:sz w:val="24"/>
          <w:szCs w:val="24"/>
        </w:rPr>
        <w:t>3</w:t>
      </w:r>
      <w:r w:rsidRPr="005249C5">
        <w:rPr>
          <w:rFonts w:ascii="Times New Roman" w:hAnsi="Times New Roman"/>
          <w:sz w:val="24"/>
          <w:szCs w:val="24"/>
          <w:vertAlign w:val="superscript"/>
        </w:rPr>
        <w:t>а</w:t>
      </w:r>
      <w:r w:rsidRPr="005249C5">
        <w:rPr>
          <w:rFonts w:ascii="Times New Roman" w:hAnsi="Times New Roman"/>
          <w:bCs/>
          <w:sz w:val="24"/>
          <w:szCs w:val="24"/>
        </w:rPr>
        <w:t>,</w:t>
      </w:r>
      <w:r w:rsidRPr="005249C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249C5">
        <w:rPr>
          <w:rFonts w:ascii="Times New Roman" w:hAnsi="Times New Roman"/>
          <w:bCs/>
          <w:sz w:val="24"/>
          <w:szCs w:val="24"/>
        </w:rPr>
        <w:t>4</w:t>
      </w:r>
      <w:r w:rsidRPr="005249C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249C5">
        <w:rPr>
          <w:rFonts w:ascii="Times New Roman" w:hAnsi="Times New Roman"/>
          <w:sz w:val="24"/>
          <w:szCs w:val="24"/>
        </w:rPr>
        <w:t>классах - 1 час. Количество часов внеурочной деятельности в 1-х и 2-х классах составляет по 10 часов в неделю для обеспечения достижений комплекса личностных, предметных и метапредметных  результатов.</w:t>
      </w:r>
    </w:p>
    <w:p w:rsidR="00B427F0" w:rsidRDefault="00C47882" w:rsidP="00C47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C47882">
        <w:rPr>
          <w:rFonts w:ascii="Times New Roman" w:hAnsi="Times New Roman"/>
          <w:i/>
          <w:sz w:val="24"/>
          <w:szCs w:val="24"/>
        </w:rPr>
        <w:t xml:space="preserve"> </w:t>
      </w:r>
      <w:r w:rsidRPr="00C47882">
        <w:rPr>
          <w:rStyle w:val="submenu-table"/>
          <w:rFonts w:ascii="Times New Roman" w:hAnsi="Times New Roman"/>
          <w:bCs/>
          <w:sz w:val="24"/>
          <w:szCs w:val="24"/>
        </w:rPr>
        <w:t>Организация  учебной деятельности учащихся начальной школы строится на основе системно-деятельностного подхода обновленной традици</w:t>
      </w:r>
      <w:r w:rsidR="00B427F0">
        <w:rPr>
          <w:rStyle w:val="submenu-table"/>
          <w:rFonts w:ascii="Times New Roman" w:hAnsi="Times New Roman"/>
          <w:bCs/>
          <w:sz w:val="24"/>
          <w:szCs w:val="24"/>
        </w:rPr>
        <w:t>онной программы</w:t>
      </w:r>
      <w:r w:rsidRPr="00C47882">
        <w:rPr>
          <w:rStyle w:val="submenu-table"/>
          <w:rFonts w:ascii="Times New Roman" w:hAnsi="Times New Roman"/>
          <w:bCs/>
          <w:sz w:val="24"/>
          <w:szCs w:val="24"/>
        </w:rPr>
        <w:t>:</w:t>
      </w:r>
      <w:r>
        <w:rPr>
          <w:rStyle w:val="submenu-table"/>
          <w:rFonts w:ascii="Times New Roman" w:hAnsi="Times New Roman"/>
          <w:bCs/>
          <w:sz w:val="24"/>
          <w:szCs w:val="24"/>
        </w:rPr>
        <w:t xml:space="preserve"> используется</w:t>
      </w:r>
      <w:r w:rsidRPr="00C47882">
        <w:rPr>
          <w:rStyle w:val="submenu-table"/>
          <w:rFonts w:ascii="Times New Roman" w:hAnsi="Times New Roman"/>
          <w:bCs/>
          <w:sz w:val="24"/>
          <w:szCs w:val="24"/>
        </w:rPr>
        <w:t xml:space="preserve"> проблемно-диалогическая технология – 50 %, на 100 %: технология мини-исследования, технология организации проектной деятельности, технология оценивания образовательных достижений, с применением </w:t>
      </w:r>
      <w:r w:rsidRPr="00C47882">
        <w:rPr>
          <w:rFonts w:ascii="Times New Roman" w:hAnsi="Times New Roman"/>
          <w:sz w:val="24"/>
          <w:szCs w:val="24"/>
          <w:lang w:eastAsia="en-US"/>
        </w:rPr>
        <w:t>игровых, информационно-коммуникационных и здоровьесберегающих  технологий</w:t>
      </w:r>
      <w:r w:rsidR="00B427F0">
        <w:rPr>
          <w:rFonts w:ascii="Times New Roman" w:hAnsi="Times New Roman"/>
          <w:sz w:val="24"/>
          <w:szCs w:val="24"/>
          <w:lang w:eastAsia="en-US"/>
        </w:rPr>
        <w:t>.</w:t>
      </w:r>
    </w:p>
    <w:p w:rsidR="00B427F0" w:rsidRPr="00B427F0" w:rsidRDefault="00C47882" w:rsidP="00B42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7882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      </w:t>
      </w:r>
      <w:r w:rsidRPr="00C47882">
        <w:rPr>
          <w:rStyle w:val="submenu-table"/>
          <w:rFonts w:ascii="Times New Roman" w:hAnsi="Times New Roman"/>
          <w:bCs/>
          <w:sz w:val="24"/>
          <w:szCs w:val="24"/>
        </w:rPr>
        <w:t xml:space="preserve">Организация  учебной деятельности учащихся среднего звена строится на основе традиционного подхода к обучению. Применяются следующие технологии: проблемно-диалогическая технология – 31 %, технология мини-исследования – 37 %, технология организации проектной деятельности – 19 %, технология оценивания образовательных достижений – 19 %, с применением </w:t>
      </w:r>
      <w:r w:rsidRPr="00C47882">
        <w:rPr>
          <w:rFonts w:ascii="Times New Roman" w:hAnsi="Times New Roman"/>
          <w:sz w:val="24"/>
          <w:szCs w:val="24"/>
          <w:lang w:eastAsia="en-US"/>
        </w:rPr>
        <w:t>игровых – 19 %, информационно-коммуникационных -38 % и здоровьесберегающих – 63 % технологий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C47882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B427F0" w:rsidRPr="00B427F0">
        <w:rPr>
          <w:rFonts w:ascii="Times New Roman" w:hAnsi="Times New Roman"/>
          <w:sz w:val="24"/>
          <w:szCs w:val="24"/>
        </w:rPr>
        <w:t>Добавлено 10 часов на второй ступени обучения из школьного компонента</w:t>
      </w:r>
      <w:r w:rsidR="00B427F0">
        <w:rPr>
          <w:rFonts w:ascii="Times New Roman" w:hAnsi="Times New Roman"/>
          <w:b/>
          <w:sz w:val="24"/>
          <w:szCs w:val="24"/>
        </w:rPr>
        <w:t xml:space="preserve">. </w:t>
      </w:r>
      <w:r w:rsidR="00B427F0" w:rsidRPr="00B427F0">
        <w:rPr>
          <w:rFonts w:ascii="Times New Roman" w:hAnsi="Times New Roman"/>
          <w:sz w:val="24"/>
          <w:szCs w:val="24"/>
        </w:rPr>
        <w:t xml:space="preserve">С целью обеспечения преемственности в преподавании и сохранения единой образовательной линии в образовательной области «Искусство» в 8-9 классах ведется изучение двух предметов «Музыка» и «Изобразительное искусство». В 9 классах выделен 1 час на  профориентационную  работу. </w:t>
      </w:r>
      <w:r w:rsidR="00B427F0" w:rsidRPr="00B427F0">
        <w:rPr>
          <w:rFonts w:ascii="Times New Roman" w:hAnsi="Times New Roman"/>
          <w:bCs/>
          <w:sz w:val="24"/>
          <w:szCs w:val="24"/>
        </w:rPr>
        <w:t xml:space="preserve">На индивидуально-групповые занятия в среднем звене выделено на русский язык в </w:t>
      </w:r>
      <w:r w:rsidR="00B427F0" w:rsidRPr="00B427F0">
        <w:rPr>
          <w:rFonts w:ascii="Times New Roman" w:hAnsi="Times New Roman"/>
          <w:sz w:val="24"/>
          <w:szCs w:val="24"/>
        </w:rPr>
        <w:t>5-8</w:t>
      </w:r>
      <w:r w:rsidR="00B427F0" w:rsidRPr="00B427F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427F0" w:rsidRPr="00B427F0">
        <w:rPr>
          <w:rFonts w:ascii="Times New Roman" w:hAnsi="Times New Roman"/>
          <w:bCs/>
          <w:sz w:val="24"/>
          <w:szCs w:val="24"/>
        </w:rPr>
        <w:t xml:space="preserve">классах по 1 часу; </w:t>
      </w:r>
      <w:r w:rsidR="00B427F0" w:rsidRPr="00B427F0">
        <w:rPr>
          <w:rFonts w:ascii="Times New Roman" w:hAnsi="Times New Roman"/>
          <w:sz w:val="24"/>
          <w:szCs w:val="24"/>
        </w:rPr>
        <w:t>математику в 5-8 классах</w:t>
      </w:r>
      <w:r w:rsidR="00B427F0" w:rsidRPr="00B427F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427F0" w:rsidRPr="00B427F0">
        <w:rPr>
          <w:rFonts w:ascii="Times New Roman" w:hAnsi="Times New Roman"/>
          <w:bCs/>
          <w:sz w:val="24"/>
          <w:szCs w:val="24"/>
        </w:rPr>
        <w:t>по 1 часу и 4 часа на факультативы</w:t>
      </w:r>
      <w:r w:rsidR="00B427F0">
        <w:rPr>
          <w:rFonts w:ascii="Times New Roman" w:hAnsi="Times New Roman"/>
          <w:b/>
          <w:bCs/>
          <w:sz w:val="24"/>
          <w:szCs w:val="24"/>
        </w:rPr>
        <w:t>.</w:t>
      </w:r>
    </w:p>
    <w:p w:rsidR="00945F23" w:rsidRDefault="00B427F0" w:rsidP="00B427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427F0">
        <w:rPr>
          <w:rFonts w:ascii="Times New Roman" w:hAnsi="Times New Roman"/>
          <w:sz w:val="24"/>
          <w:szCs w:val="24"/>
        </w:rPr>
        <w:t xml:space="preserve">        </w:t>
      </w:r>
      <w:r w:rsidR="00945F23">
        <w:rPr>
          <w:rFonts w:ascii="Times New Roman" w:hAnsi="Times New Roman"/>
          <w:sz w:val="24"/>
          <w:szCs w:val="24"/>
        </w:rPr>
        <w:t>В</w:t>
      </w:r>
      <w:r w:rsidR="00C47882" w:rsidRPr="00C47882">
        <w:rPr>
          <w:rFonts w:ascii="Times New Roman" w:hAnsi="Times New Roman"/>
          <w:sz w:val="24"/>
          <w:szCs w:val="24"/>
        </w:rPr>
        <w:t xml:space="preserve"> 2012-2013 учебном году обучающиеся участвовали в предметных олимпиадах</w:t>
      </w:r>
      <w:r w:rsidR="00945F23">
        <w:rPr>
          <w:rFonts w:ascii="Times New Roman" w:hAnsi="Times New Roman"/>
          <w:sz w:val="24"/>
          <w:szCs w:val="24"/>
        </w:rPr>
        <w:t xml:space="preserve"> и конкурсах</w:t>
      </w:r>
      <w:r w:rsidR="00C47882" w:rsidRPr="00C47882">
        <w:rPr>
          <w:rFonts w:ascii="Times New Roman" w:hAnsi="Times New Roman"/>
          <w:sz w:val="24"/>
          <w:szCs w:val="24"/>
        </w:rPr>
        <w:t xml:space="preserve"> </w:t>
      </w:r>
      <w:r w:rsidR="00945F23">
        <w:rPr>
          <w:rFonts w:ascii="Times New Roman" w:hAnsi="Times New Roman"/>
          <w:sz w:val="24"/>
          <w:szCs w:val="24"/>
        </w:rPr>
        <w:t>различного уровня,</w:t>
      </w:r>
      <w:r w:rsidR="00945F23" w:rsidRPr="00945F23">
        <w:rPr>
          <w:rFonts w:ascii="Times New Roman" w:hAnsi="Times New Roman"/>
          <w:sz w:val="24"/>
          <w:szCs w:val="24"/>
        </w:rPr>
        <w:t xml:space="preserve"> </w:t>
      </w:r>
      <w:r w:rsidR="00945F23" w:rsidRPr="00C47882">
        <w:rPr>
          <w:rFonts w:ascii="Times New Roman" w:hAnsi="Times New Roman"/>
          <w:sz w:val="24"/>
          <w:szCs w:val="24"/>
        </w:rPr>
        <w:t>получи</w:t>
      </w:r>
      <w:r w:rsidR="00945F23">
        <w:rPr>
          <w:rFonts w:ascii="Times New Roman" w:hAnsi="Times New Roman"/>
          <w:sz w:val="24"/>
          <w:szCs w:val="24"/>
        </w:rPr>
        <w:t>в</w:t>
      </w:r>
      <w:r w:rsidR="00945F23" w:rsidRPr="00C47882">
        <w:rPr>
          <w:rFonts w:ascii="Times New Roman" w:hAnsi="Times New Roman"/>
          <w:sz w:val="24"/>
          <w:szCs w:val="24"/>
        </w:rPr>
        <w:t xml:space="preserve"> </w:t>
      </w:r>
      <w:r w:rsidR="00944448">
        <w:rPr>
          <w:rFonts w:ascii="Times New Roman" w:hAnsi="Times New Roman"/>
          <w:sz w:val="24"/>
          <w:szCs w:val="24"/>
        </w:rPr>
        <w:t xml:space="preserve">дипломы, </w:t>
      </w:r>
      <w:r w:rsidR="00945F23" w:rsidRPr="00C47882">
        <w:rPr>
          <w:rFonts w:ascii="Times New Roman" w:hAnsi="Times New Roman"/>
          <w:sz w:val="24"/>
          <w:szCs w:val="24"/>
        </w:rPr>
        <w:t>свидетельств</w:t>
      </w:r>
      <w:r w:rsidR="00945F23">
        <w:rPr>
          <w:rFonts w:ascii="Times New Roman" w:hAnsi="Times New Roman"/>
          <w:sz w:val="24"/>
          <w:szCs w:val="24"/>
        </w:rPr>
        <w:t>а</w:t>
      </w:r>
      <w:r w:rsidR="00945F23" w:rsidRPr="00C47882">
        <w:rPr>
          <w:rFonts w:ascii="Times New Roman" w:hAnsi="Times New Roman"/>
          <w:sz w:val="24"/>
          <w:szCs w:val="24"/>
        </w:rPr>
        <w:t xml:space="preserve"> и благодарственн</w:t>
      </w:r>
      <w:r w:rsidR="00945F23">
        <w:rPr>
          <w:rFonts w:ascii="Times New Roman" w:hAnsi="Times New Roman"/>
          <w:sz w:val="24"/>
          <w:szCs w:val="24"/>
        </w:rPr>
        <w:t>ые</w:t>
      </w:r>
      <w:r w:rsidR="00945F23" w:rsidRPr="00C47882">
        <w:rPr>
          <w:rFonts w:ascii="Times New Roman" w:hAnsi="Times New Roman"/>
          <w:sz w:val="24"/>
          <w:szCs w:val="24"/>
        </w:rPr>
        <w:t xml:space="preserve"> письм</w:t>
      </w:r>
      <w:r w:rsidR="00945F23">
        <w:rPr>
          <w:rFonts w:ascii="Times New Roman" w:hAnsi="Times New Roman"/>
          <w:sz w:val="24"/>
          <w:szCs w:val="24"/>
        </w:rPr>
        <w:t>а:</w:t>
      </w:r>
    </w:p>
    <w:p w:rsidR="008102B6" w:rsidRDefault="00944448" w:rsidP="00C478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0" locked="0" layoutInCell="1" allowOverlap="1" wp14:anchorId="2C824E52" wp14:editId="1E035C2F">
            <wp:simplePos x="0" y="0"/>
            <wp:positionH relativeFrom="column">
              <wp:posOffset>5394325</wp:posOffset>
            </wp:positionH>
            <wp:positionV relativeFrom="paragraph">
              <wp:posOffset>316865</wp:posOffset>
            </wp:positionV>
            <wp:extent cx="1417320" cy="1238885"/>
            <wp:effectExtent l="0" t="0" r="0" b="0"/>
            <wp:wrapNone/>
            <wp:docPr id="5" name="Рисунок 5" descr="C:\Users\Аракчеева\Documents\ИНТЕРНАТ № 6 Документация\ФОТО грамот и мероприятий\Иванова Т.Е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акчеева\Documents\ИНТЕРНАТ № 6 Документация\ФОТО грамот и мероприятий\Иванова Т.Е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F2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5260E5" wp14:editId="1A5C0B1C">
            <wp:extent cx="1226820" cy="1878159"/>
            <wp:effectExtent l="19050" t="19050" r="11430" b="27305"/>
            <wp:docPr id="1" name="Рисунок 1" descr="C:\Users\Аракчеева\Documents\ИНТЕРНАТ № 6 Документация\ФОТО грамот и мероприятий\Волкова И.П\Интернет конкурс до 14.12.201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акчеева\Documents\ИНТЕРНАТ № 6 Документация\ФОТО грамот и мероприятий\Волкова И.П\Интернет конкурс до 14.12.2012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99" cy="1939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 w:rsidR="00945F2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22E373" wp14:editId="4D7C880C">
            <wp:extent cx="1367437" cy="1880393"/>
            <wp:effectExtent l="19050" t="19050" r="23495" b="24765"/>
            <wp:docPr id="2" name="Рисунок 2" descr="C:\Users\Аракчеева\Documents\ИНТЕРНАТ № 6 Документация\ФОТО грамот и мероприятий\Галина Сергеевна Крапивинская\к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акчеева\Documents\ИНТЕРНАТ № 6 Документация\ФОТО грамот и мероприятий\Галина Сергеевна Крапивинская\кр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54" cy="190516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 w:rsidRPr="0094444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7C02F6" wp14:editId="598A5F99">
            <wp:extent cx="1365515" cy="1902533"/>
            <wp:effectExtent l="0" t="0" r="6350" b="2540"/>
            <wp:docPr id="3" name="Рисунок 3" descr="C:\Users\Аракчеева\Documents\ИНТЕРНАТ № 6 Документация\ФОТО грамот и мероприятий\Галина Сергеевна Крапивинская\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акчеева\Documents\ИНТЕРНАТ № 6 Документация\ФОТО грамот и мероприятий\Галина Сергеевна Крапивинская\3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73" cy="190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44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2045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6092E84" wp14:editId="494A5731">
            <wp:extent cx="1377985" cy="1897380"/>
            <wp:effectExtent l="0" t="0" r="0" b="7620"/>
            <wp:docPr id="9" name="Рисунок 9" descr="C:\Users\Аракчеева\Documents\ИНТЕРНАТ № 6 Документация\ФОТО грамот и мероприятий\Спортивные достижения\Учителя физ-ры\2013 Нов марафон сжа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ракчеева\Documents\ИНТЕРНАТ № 6 Документация\ФОТО грамот и мероприятий\Спортивные достижения\Учителя физ-ры\2013 Нов марафон сжато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8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82" w:rsidRPr="00C47882" w:rsidRDefault="00C47882" w:rsidP="00C4788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47882">
        <w:rPr>
          <w:rFonts w:ascii="Times New Roman" w:hAnsi="Times New Roman"/>
          <w:sz w:val="24"/>
          <w:szCs w:val="24"/>
        </w:rPr>
        <w:t xml:space="preserve">      Мониторинг преподавания осуществляется на основании планов мониторинга, анализа планов уроков, анализа результатов посещения уроков на всех ступенях образования</w:t>
      </w:r>
      <w:r w:rsidR="008102B6">
        <w:rPr>
          <w:rFonts w:ascii="Times New Roman" w:hAnsi="Times New Roman"/>
          <w:sz w:val="24"/>
          <w:szCs w:val="24"/>
        </w:rPr>
        <w:t>.</w:t>
      </w:r>
    </w:p>
    <w:p w:rsidR="00160279" w:rsidRPr="00320451" w:rsidRDefault="00160279" w:rsidP="00160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320451">
        <w:rPr>
          <w:rFonts w:ascii="Times New Roman" w:hAnsi="Times New Roman"/>
          <w:sz w:val="24"/>
          <w:szCs w:val="24"/>
        </w:rPr>
        <w:t xml:space="preserve">Результаты анкетирования, опросов за </w:t>
      </w:r>
      <w:r>
        <w:rPr>
          <w:rFonts w:ascii="Times New Roman" w:hAnsi="Times New Roman"/>
          <w:sz w:val="24"/>
          <w:szCs w:val="24"/>
        </w:rPr>
        <w:t>2012-2013</w:t>
      </w:r>
      <w:r w:rsidRPr="00320451">
        <w:rPr>
          <w:rFonts w:ascii="Times New Roman" w:hAnsi="Times New Roman"/>
          <w:sz w:val="24"/>
          <w:szCs w:val="24"/>
        </w:rPr>
        <w:t>учебный год говорят о том, что 98 % родителей и обучающихся (в среднем) высказываются позитивно по отношению к школе-интернату</w:t>
      </w:r>
      <w:r w:rsidR="001A6CDD">
        <w:rPr>
          <w:rFonts w:ascii="Times New Roman" w:hAnsi="Times New Roman"/>
          <w:sz w:val="24"/>
          <w:szCs w:val="24"/>
        </w:rPr>
        <w:t>.</w:t>
      </w:r>
      <w:r w:rsidRPr="00320451">
        <w:rPr>
          <w:rFonts w:ascii="Times New Roman" w:hAnsi="Times New Roman"/>
          <w:b/>
          <w:sz w:val="24"/>
          <w:szCs w:val="24"/>
        </w:rPr>
        <w:t xml:space="preserve"> </w:t>
      </w:r>
    </w:p>
    <w:p w:rsidR="007F6422" w:rsidRDefault="00160279" w:rsidP="003A4A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451">
        <w:rPr>
          <w:rFonts w:ascii="Times New Roman" w:eastAsiaTheme="minorEastAsia" w:hAnsi="Times New Roman"/>
          <w:sz w:val="24"/>
          <w:szCs w:val="24"/>
        </w:rPr>
        <w:t xml:space="preserve">           </w:t>
      </w:r>
      <w:r w:rsidRPr="00320451">
        <w:rPr>
          <w:rFonts w:ascii="Times New Roman" w:hAnsi="Times New Roman"/>
          <w:sz w:val="24"/>
          <w:szCs w:val="24"/>
        </w:rPr>
        <w:t xml:space="preserve">Ежегодно растёт количество кружков, секций, действующих на базе школы-интерната, охват обучающихся дополнительным образованием составляет 100 % и </w:t>
      </w:r>
      <w:r w:rsidR="003A4A55">
        <w:rPr>
          <w:rFonts w:ascii="Times New Roman" w:hAnsi="Times New Roman"/>
          <w:sz w:val="24"/>
          <w:szCs w:val="24"/>
        </w:rPr>
        <w:t>в</w:t>
      </w:r>
      <w:r w:rsidRPr="00320451">
        <w:rPr>
          <w:rFonts w:ascii="Times New Roman" w:hAnsi="Times New Roman"/>
          <w:sz w:val="24"/>
          <w:szCs w:val="24"/>
        </w:rPr>
        <w:t xml:space="preserve"> течение 2012-2013 учебного года проводилось 4 предметных факультатива</w:t>
      </w:r>
      <w:r>
        <w:rPr>
          <w:rFonts w:ascii="Times New Roman" w:hAnsi="Times New Roman"/>
          <w:b/>
          <w:sz w:val="24"/>
          <w:szCs w:val="24"/>
        </w:rPr>
        <w:t>.</w:t>
      </w:r>
      <w:r w:rsidR="003A4A55" w:rsidRPr="003A4A55">
        <w:rPr>
          <w:rFonts w:ascii="Times New Roman" w:hAnsi="Times New Roman"/>
          <w:sz w:val="24"/>
          <w:szCs w:val="24"/>
        </w:rPr>
        <w:t xml:space="preserve"> Ежегодно в школе-интернате увеличивается количество кружков и спортивных секций. Дети 100 % занимаются бесплатно, и каждый ребенок - в двух-пяти кружках, показывая результаты на различных уровнях:</w:t>
      </w:r>
    </w:p>
    <w:p w:rsidR="007F6422" w:rsidRDefault="00944448" w:rsidP="007F6422">
      <w:pPr>
        <w:tabs>
          <w:tab w:val="num" w:pos="-142"/>
        </w:tabs>
        <w:spacing w:after="0" w:line="240" w:lineRule="auto"/>
        <w:ind w:left="-284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6AF170A" wp14:editId="1613C7A8">
            <wp:extent cx="1538545" cy="2115686"/>
            <wp:effectExtent l="19050" t="19050" r="24130" b="18415"/>
            <wp:docPr id="4" name="Рисунок 4" descr="C:\Users\Аракчеева\Documents\ИНТЕРНАТ № 6 Документация\ФОТО грамот и мероприятий\Зинякова Т.А\Букет для мамы 2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акчеева\Documents\ИНТЕРНАТ № 6 Документация\ФОТО грамот и мероприятий\Зинякова Т.А\Букет для мамы 201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45" cy="211568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  <w:r w:rsidRPr="0094444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FDF3686" wp14:editId="013B78E4">
            <wp:extent cx="1455420" cy="2088811"/>
            <wp:effectExtent l="19050" t="19050" r="11430" b="26035"/>
            <wp:docPr id="6" name="Рисунок 6" descr="C:\Users\Аракчеева\Documents\ИНТЕРНАТ № 6 Документация\ФОТО грамот и мероприятий\Семейные ценности 2012-2013 уч год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акчеева\Documents\ИНТЕРНАТ № 6 Документация\ФОТО грамот и мероприятий\Семейные ценности 2012-2013 уч год\1 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79" cy="208746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1997DDF" wp14:editId="587EB2F2">
            <wp:extent cx="1369012" cy="2103120"/>
            <wp:effectExtent l="19050" t="19050" r="22225" b="11430"/>
            <wp:docPr id="7" name="Рисунок 7" descr="C:\Users\Аракчеева\Documents\ИНТЕРНАТ № 6 Документация\ФОТО грамот и мероприятий\Христова М.С\М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ракчеева\Documents\ИНТЕРНАТ № 6 Документация\ФОТО грамот и мероприятий\Христова М.С\МС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12" cy="2103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="0032045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FA3D88A" wp14:editId="1BB6EBD2">
            <wp:extent cx="1544776" cy="2124255"/>
            <wp:effectExtent l="0" t="0" r="0" b="0"/>
            <wp:docPr id="8" name="Рисунок 8" descr="C:\Users\Аракчеева\Documents\ИНТЕРНАТ № 6 Документация\ФОТО грамот и мероприятий\школа-интернат\20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ракчеева\Documents\ИНТЕРНАТ № 6 Документация\ФОТО грамот и мероприятий\школа-интернат\2012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95" cy="212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42" w:rsidRPr="007B5030" w:rsidRDefault="007B5030" w:rsidP="00334A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5030">
        <w:rPr>
          <w:rFonts w:ascii="Times New Roman" w:hAnsi="Times New Roman"/>
          <w:b/>
          <w:sz w:val="28"/>
          <w:szCs w:val="28"/>
        </w:rPr>
        <w:t>3.</w:t>
      </w:r>
      <w:r w:rsidR="00334A42" w:rsidRPr="007B5030">
        <w:rPr>
          <w:rFonts w:ascii="Times New Roman" w:hAnsi="Times New Roman"/>
          <w:b/>
          <w:sz w:val="28"/>
          <w:szCs w:val="28"/>
        </w:rPr>
        <w:t>Комплекс мероприятий по обеспечению безопасности обучающихся</w:t>
      </w:r>
    </w:p>
    <w:p w:rsidR="00334A42" w:rsidRPr="00AB0407" w:rsidRDefault="00334A42" w:rsidP="00334A42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407">
        <w:rPr>
          <w:rFonts w:ascii="Times New Roman" w:hAnsi="Times New Roman"/>
          <w:sz w:val="24"/>
          <w:szCs w:val="24"/>
        </w:rPr>
        <w:t>выполнение нормативно-правовых актов по созданию безопасных условий труда, с</w:t>
      </w:r>
      <w:r>
        <w:rPr>
          <w:rFonts w:ascii="Times New Roman" w:hAnsi="Times New Roman"/>
          <w:sz w:val="24"/>
          <w:szCs w:val="24"/>
        </w:rPr>
        <w:t>облюдения норм и правил  СанПиН</w:t>
      </w:r>
      <w:r w:rsidRPr="00AB0407">
        <w:rPr>
          <w:rFonts w:ascii="Times New Roman" w:hAnsi="Times New Roman"/>
          <w:sz w:val="24"/>
          <w:szCs w:val="24"/>
        </w:rPr>
        <w:t>;</w:t>
      </w:r>
    </w:p>
    <w:p w:rsidR="00334A42" w:rsidRPr="00AB0407" w:rsidRDefault="00334A42" w:rsidP="00334A42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40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2012-2013 </w:t>
      </w:r>
      <w:r w:rsidRPr="00AB0407">
        <w:rPr>
          <w:rFonts w:ascii="Times New Roman" w:hAnsi="Times New Roman"/>
          <w:sz w:val="24"/>
          <w:szCs w:val="24"/>
        </w:rPr>
        <w:t>учебном году в учебный план учреждения введен с 5 по 7 и в 9  классах предмет «ОБЖ»;</w:t>
      </w:r>
    </w:p>
    <w:p w:rsidR="00334A42" w:rsidRPr="00AB0407" w:rsidRDefault="00334A42" w:rsidP="00334A42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407">
        <w:rPr>
          <w:rFonts w:ascii="Times New Roman" w:hAnsi="Times New Roman"/>
          <w:sz w:val="24"/>
          <w:szCs w:val="24"/>
        </w:rPr>
        <w:t>организовано обучение учащихся и сотрудников школы по ГО, ЧС, противопожарной безопасности (1 раз в 6 месяцев по графику);</w:t>
      </w:r>
    </w:p>
    <w:p w:rsidR="00334A42" w:rsidRPr="00AB0407" w:rsidRDefault="00334A42" w:rsidP="00334A42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407">
        <w:rPr>
          <w:rFonts w:ascii="Times New Roman" w:hAnsi="Times New Roman"/>
          <w:sz w:val="24"/>
          <w:szCs w:val="24"/>
        </w:rPr>
        <w:t xml:space="preserve">регулярно проводится инструктаж по ОТ (1 раз в 6 месяцев и текущего (при выполнении определенных мероприятий) с отметкой в «Журнале инструктажа </w:t>
      </w:r>
      <w:proofErr w:type="gramStart"/>
      <w:r w:rsidRPr="00AB0407">
        <w:rPr>
          <w:rFonts w:ascii="Times New Roman" w:hAnsi="Times New Roman"/>
          <w:sz w:val="24"/>
          <w:szCs w:val="24"/>
        </w:rPr>
        <w:t>по</w:t>
      </w:r>
      <w:proofErr w:type="gramEnd"/>
      <w:r w:rsidRPr="00AB0407">
        <w:rPr>
          <w:rFonts w:ascii="Times New Roman" w:hAnsi="Times New Roman"/>
          <w:sz w:val="24"/>
          <w:szCs w:val="24"/>
        </w:rPr>
        <w:t xml:space="preserve"> ОТ»;</w:t>
      </w:r>
    </w:p>
    <w:p w:rsidR="00334A42" w:rsidRPr="00AB0407" w:rsidRDefault="00334A42" w:rsidP="00334A42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407">
        <w:rPr>
          <w:rFonts w:ascii="Times New Roman" w:hAnsi="Times New Roman"/>
          <w:sz w:val="24"/>
          <w:szCs w:val="24"/>
        </w:rPr>
        <w:t xml:space="preserve">проводятся учебно-тренировочные мероприятия по эвакуации детей (1 раз в 3 месяца), персонала с использованием существующих систем оповещения; </w:t>
      </w:r>
    </w:p>
    <w:p w:rsidR="00334A42" w:rsidRPr="00AB0407" w:rsidRDefault="00334A42" w:rsidP="00334A42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407">
        <w:rPr>
          <w:rFonts w:ascii="Times New Roman" w:hAnsi="Times New Roman"/>
          <w:sz w:val="24"/>
          <w:szCs w:val="24"/>
        </w:rPr>
        <w:t>ведётся административный  контроль (1 раз в три месяца) за качеством организации и обеспечением образовательного процесса   в соответствии с  требованиями ФГОС;</w:t>
      </w:r>
    </w:p>
    <w:p w:rsidR="00334A42" w:rsidRPr="00AB0407" w:rsidRDefault="00334A42" w:rsidP="00334A42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407">
        <w:rPr>
          <w:rFonts w:ascii="Times New Roman" w:hAnsi="Times New Roman"/>
          <w:sz w:val="24"/>
          <w:szCs w:val="24"/>
        </w:rPr>
        <w:t xml:space="preserve">98% сотрудников  и 99% обучающихся </w:t>
      </w:r>
      <w:proofErr w:type="gramStart"/>
      <w:r w:rsidRPr="00AB0407">
        <w:rPr>
          <w:rFonts w:ascii="Times New Roman" w:hAnsi="Times New Roman"/>
          <w:sz w:val="24"/>
          <w:szCs w:val="24"/>
        </w:rPr>
        <w:t>вакцинированы</w:t>
      </w:r>
      <w:proofErr w:type="gramEnd"/>
      <w:r w:rsidRPr="00AB0407">
        <w:rPr>
          <w:rFonts w:ascii="Times New Roman" w:hAnsi="Times New Roman"/>
          <w:sz w:val="24"/>
          <w:szCs w:val="24"/>
        </w:rPr>
        <w:t>;</w:t>
      </w:r>
    </w:p>
    <w:p w:rsidR="00334A42" w:rsidRPr="00AB0407" w:rsidRDefault="00334A42" w:rsidP="00334A42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407">
        <w:rPr>
          <w:rFonts w:ascii="Times New Roman" w:hAnsi="Times New Roman"/>
          <w:sz w:val="24"/>
          <w:szCs w:val="24"/>
        </w:rPr>
        <w:t>разработан и постоянно совершенствуется комплекс лечебно-оздоровительных мероприятий, разработаны критерии оц</w:t>
      </w:r>
      <w:r>
        <w:rPr>
          <w:rFonts w:ascii="Times New Roman" w:hAnsi="Times New Roman"/>
          <w:sz w:val="24"/>
          <w:szCs w:val="24"/>
        </w:rPr>
        <w:t xml:space="preserve">енки </w:t>
      </w:r>
      <w:proofErr w:type="gramStart"/>
      <w:r>
        <w:rPr>
          <w:rFonts w:ascii="Times New Roman" w:hAnsi="Times New Roman"/>
          <w:sz w:val="24"/>
          <w:szCs w:val="24"/>
        </w:rPr>
        <w:t>эффективности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оздоровления</w:t>
      </w:r>
      <w:r w:rsidRPr="00AB0407">
        <w:rPr>
          <w:rFonts w:ascii="Times New Roman" w:hAnsi="Times New Roman"/>
          <w:sz w:val="24"/>
          <w:szCs w:val="24"/>
        </w:rPr>
        <w:t>, ведётся оценка уровня физическо</w:t>
      </w:r>
      <w:r>
        <w:rPr>
          <w:rFonts w:ascii="Times New Roman" w:hAnsi="Times New Roman"/>
          <w:sz w:val="24"/>
          <w:szCs w:val="24"/>
        </w:rPr>
        <w:t>го здоровья по шкале Апанасенко</w:t>
      </w:r>
      <w:r w:rsidRPr="00AB0407">
        <w:rPr>
          <w:rFonts w:ascii="Times New Roman" w:hAnsi="Times New Roman"/>
          <w:b/>
          <w:sz w:val="24"/>
          <w:szCs w:val="24"/>
        </w:rPr>
        <w:t xml:space="preserve">, </w:t>
      </w:r>
      <w:r w:rsidRPr="00AB0407">
        <w:rPr>
          <w:rFonts w:ascii="Times New Roman" w:hAnsi="Times New Roman"/>
          <w:sz w:val="24"/>
          <w:szCs w:val="24"/>
        </w:rPr>
        <w:t>исследуется физическ</w:t>
      </w:r>
      <w:r>
        <w:rPr>
          <w:rFonts w:ascii="Times New Roman" w:hAnsi="Times New Roman"/>
          <w:sz w:val="24"/>
          <w:szCs w:val="24"/>
        </w:rPr>
        <w:t>ая подготовленность обучающихся</w:t>
      </w:r>
      <w:r w:rsidRPr="00AB0407">
        <w:rPr>
          <w:rFonts w:ascii="Times New Roman" w:hAnsi="Times New Roman"/>
          <w:b/>
          <w:sz w:val="24"/>
          <w:szCs w:val="24"/>
        </w:rPr>
        <w:t xml:space="preserve">, </w:t>
      </w:r>
      <w:r w:rsidRPr="00AB0407">
        <w:rPr>
          <w:rFonts w:ascii="Times New Roman" w:hAnsi="Times New Roman"/>
          <w:sz w:val="24"/>
          <w:szCs w:val="24"/>
        </w:rPr>
        <w:t>ежегодно</w:t>
      </w:r>
      <w:r w:rsidRPr="00AB0407">
        <w:rPr>
          <w:rFonts w:ascii="Times New Roman" w:hAnsi="Times New Roman"/>
          <w:b/>
          <w:sz w:val="24"/>
          <w:szCs w:val="24"/>
        </w:rPr>
        <w:t xml:space="preserve"> </w:t>
      </w:r>
      <w:r w:rsidRPr="00AB0407">
        <w:rPr>
          <w:rFonts w:ascii="Times New Roman" w:hAnsi="Times New Roman"/>
          <w:sz w:val="24"/>
          <w:szCs w:val="24"/>
        </w:rPr>
        <w:t>даётся оце</w:t>
      </w:r>
      <w:r>
        <w:rPr>
          <w:rFonts w:ascii="Times New Roman" w:hAnsi="Times New Roman"/>
          <w:sz w:val="24"/>
          <w:szCs w:val="24"/>
        </w:rPr>
        <w:t>нка эффективности оздоровления</w:t>
      </w:r>
      <w:r w:rsidRPr="00AB0407">
        <w:rPr>
          <w:rFonts w:ascii="Times New Roman" w:hAnsi="Times New Roman"/>
          <w:sz w:val="24"/>
          <w:szCs w:val="24"/>
        </w:rPr>
        <w:t>.</w:t>
      </w:r>
    </w:p>
    <w:p w:rsidR="00334A42" w:rsidRPr="00AB0407" w:rsidRDefault="00334A42" w:rsidP="00334A42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407">
        <w:rPr>
          <w:rFonts w:ascii="Times New Roman" w:hAnsi="Times New Roman"/>
          <w:sz w:val="24"/>
          <w:szCs w:val="24"/>
        </w:rPr>
        <w:t xml:space="preserve">        Наблюдается положительная динамика показателей за три года по оценке эффективности оздоровления и за 2012-2013 учебный год  оценка эффективности оздоров</w:t>
      </w:r>
      <w:r>
        <w:rPr>
          <w:rFonts w:ascii="Times New Roman" w:hAnsi="Times New Roman"/>
          <w:sz w:val="24"/>
          <w:szCs w:val="24"/>
        </w:rPr>
        <w:t>ления  составляет 61 % - хорошо</w:t>
      </w:r>
      <w:r w:rsidRPr="00AB0407">
        <w:rPr>
          <w:rFonts w:ascii="Times New Roman" w:hAnsi="Times New Roman"/>
          <w:sz w:val="24"/>
          <w:szCs w:val="24"/>
        </w:rPr>
        <w:t>. Количество обучающихся, болевших респираторными заболеваниями 80 %, но это меньше, чем в прошлые годы</w:t>
      </w:r>
      <w:r>
        <w:rPr>
          <w:rFonts w:ascii="Times New Roman" w:hAnsi="Times New Roman"/>
          <w:sz w:val="24"/>
          <w:szCs w:val="24"/>
        </w:rPr>
        <w:t>.</w:t>
      </w:r>
    </w:p>
    <w:p w:rsidR="00334A42" w:rsidRPr="00AB0407" w:rsidRDefault="00334A42" w:rsidP="00334A42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407">
        <w:rPr>
          <w:rFonts w:ascii="Times New Roman" w:hAnsi="Times New Roman"/>
          <w:sz w:val="24"/>
          <w:szCs w:val="24"/>
        </w:rPr>
        <w:t xml:space="preserve">        На 0,1 % снизился травматизм обучающихся во время пребывания в учреждении. Случаев дорожно-транспортного травматизма не наблюдалось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34A42" w:rsidRPr="00AB0407" w:rsidRDefault="00334A42" w:rsidP="00334A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0407">
        <w:rPr>
          <w:rFonts w:ascii="Times New Roman" w:hAnsi="Times New Roman"/>
          <w:sz w:val="24"/>
          <w:szCs w:val="24"/>
        </w:rPr>
        <w:t xml:space="preserve">        В 2012-2013 учебном году велась активная работа медицинских работников по проекту «Формирование у обучающихся социальных компетенций», материалы по данному направлению прошли экспертизу в городском центре развития образования и рекомендованы к использованию в муниципальной системе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B427F0" w:rsidRPr="007B5030" w:rsidRDefault="007B5030" w:rsidP="007B5030">
      <w:pPr>
        <w:pStyle w:val="a4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B427F0" w:rsidRPr="007B5030">
        <w:rPr>
          <w:rFonts w:ascii="Times New Roman" w:hAnsi="Times New Roman"/>
          <w:b/>
          <w:sz w:val="28"/>
          <w:szCs w:val="28"/>
        </w:rPr>
        <w:t>Материальная база, ресурсы и информационно-техническое обеспечение</w:t>
      </w:r>
    </w:p>
    <w:p w:rsidR="00B427F0" w:rsidRPr="00B427F0" w:rsidRDefault="00B427F0" w:rsidP="001A6CDD">
      <w:pPr>
        <w:pStyle w:val="a9"/>
        <w:spacing w:before="0" w:beforeAutospacing="0" w:after="0" w:afterAutospacing="0"/>
        <w:jc w:val="both"/>
        <w:textAlignment w:val="baseline"/>
        <w:rPr>
          <w:b/>
        </w:rPr>
      </w:pPr>
      <w:r w:rsidRPr="007A3FF4">
        <w:rPr>
          <w:rFonts w:eastAsia="+mn-ea"/>
          <w:bCs/>
          <w:color w:val="000000"/>
          <w:kern w:val="24"/>
          <w:sz w:val="28"/>
          <w:szCs w:val="28"/>
        </w:rPr>
        <w:t xml:space="preserve">          </w:t>
      </w:r>
      <w:r w:rsidR="001A6CDD" w:rsidRPr="005249C5">
        <w:t xml:space="preserve">Доля ФМО в структуре РНБФ образовательного учреждения составляет </w:t>
      </w:r>
      <w:r w:rsidR="001A6CDD" w:rsidRPr="001A6CDD">
        <w:t>5 %</w:t>
      </w:r>
      <w:r w:rsidR="001A6CDD" w:rsidRPr="005249C5">
        <w:t xml:space="preserve"> на основании Закона ЯО № 51-З от 08.11.2012 «О нормативах бюджетного финансирования ОУ».  </w:t>
      </w:r>
      <w:r w:rsidRPr="00B427F0">
        <w:rPr>
          <w:rFonts w:eastAsia="+mn-ea"/>
          <w:bCs/>
          <w:color w:val="000000"/>
          <w:kern w:val="24"/>
        </w:rPr>
        <w:t xml:space="preserve">В 2012 году  </w:t>
      </w:r>
      <w:r w:rsidR="001372A7">
        <w:rPr>
          <w:rFonts w:eastAsia="+mn-ea"/>
          <w:bCs/>
          <w:color w:val="000000"/>
          <w:kern w:val="24"/>
        </w:rPr>
        <w:t xml:space="preserve">выделено </w:t>
      </w:r>
      <w:r w:rsidRPr="00B427F0">
        <w:rPr>
          <w:rFonts w:eastAsia="+mn-ea"/>
          <w:bCs/>
          <w:color w:val="000000" w:themeColor="text1"/>
          <w:kern w:val="24"/>
        </w:rPr>
        <w:t>на м</w:t>
      </w:r>
      <w:r w:rsidRPr="00B427F0">
        <w:t>атериально-техническое и информационное обеспечение, в соответствии с требованиями нормативно-правовой документации и реализуемыми программами начального общего и основного общего образования</w:t>
      </w:r>
      <w:r w:rsidR="001372A7">
        <w:t xml:space="preserve"> </w:t>
      </w:r>
      <w:r w:rsidRPr="00B427F0">
        <w:t>395 700 рублей</w:t>
      </w:r>
      <w:r>
        <w:rPr>
          <w:b/>
        </w:rPr>
        <w:t>.</w:t>
      </w:r>
    </w:p>
    <w:p w:rsidR="000D3B59" w:rsidRDefault="00B427F0" w:rsidP="000D3B59">
      <w:pPr>
        <w:pStyle w:val="a9"/>
        <w:spacing w:before="0" w:beforeAutospacing="0" w:after="0" w:afterAutospacing="0"/>
        <w:jc w:val="both"/>
        <w:textAlignment w:val="baseline"/>
        <w:rPr>
          <w:rFonts w:eastAsiaTheme="minorHAnsi"/>
          <w:b/>
          <w:lang w:eastAsia="en-US"/>
        </w:rPr>
      </w:pPr>
      <w:r w:rsidRPr="00B427F0">
        <w:rPr>
          <w:b/>
        </w:rPr>
        <w:lastRenderedPageBreak/>
        <w:t xml:space="preserve">        </w:t>
      </w:r>
      <w:r w:rsidRPr="00B427F0">
        <w:t>Обеспечение оборудованием учебных и медицинских кабинетов библиотечными информационными ресурсами, ИКТ-обеспечение</w:t>
      </w:r>
      <w:r w:rsidRPr="00B427F0">
        <w:rPr>
          <w:rFonts w:eastAsiaTheme="minorHAnsi"/>
          <w:lang w:eastAsia="en-US"/>
        </w:rPr>
        <w:t xml:space="preserve">  - удовлетворительное. Оборудован компьютерный класс, на 1 компьютер приходится 10 обучающихся. Отмечается хорошее оснащение библиотеки, по данным инвентаризации (на 01.07.2013) фонд библиотеки – 33 194 книги</w:t>
      </w:r>
      <w:r>
        <w:rPr>
          <w:rFonts w:eastAsiaTheme="minorHAnsi"/>
          <w:b/>
          <w:lang w:eastAsia="en-US"/>
        </w:rPr>
        <w:t>.</w:t>
      </w:r>
    </w:p>
    <w:p w:rsidR="000D3B59" w:rsidRDefault="000D3B59" w:rsidP="000D3B59">
      <w:pPr>
        <w:pStyle w:val="a9"/>
        <w:spacing w:before="0" w:beforeAutospacing="0" w:after="0" w:afterAutospacing="0"/>
        <w:jc w:val="both"/>
        <w:textAlignment w:val="baseline"/>
      </w:pPr>
      <w:r>
        <w:t xml:space="preserve">       В</w:t>
      </w:r>
      <w:r>
        <w:t xml:space="preserve"> 2012/2013 учебном году</w:t>
      </w:r>
      <w:r>
        <w:t xml:space="preserve"> п</w:t>
      </w:r>
      <w:r>
        <w:t xml:space="preserve">роведена частичная замена кухонного и прачечного оборудования, косметический ремонт обеденного зала, заменена отделка стен путей эвакуации в соответствии с требованиями пожарной безопасности, выполнен капитальный ремонт системы отопления и системы горячего и холодного водоснабжения в столовой, заменена система вентиляции столовой. В корпусах «А», «Б», «Г» проведен капитальный ремонт кровли. </w:t>
      </w:r>
    </w:p>
    <w:p w:rsidR="000D3B59" w:rsidRDefault="000D3B59" w:rsidP="000D3B59">
      <w:pPr>
        <w:pStyle w:val="a9"/>
        <w:spacing w:before="0" w:beforeAutospacing="0" w:after="0" w:afterAutospacing="0"/>
        <w:jc w:val="both"/>
        <w:textAlignment w:val="baseline"/>
      </w:pPr>
      <w:r>
        <w:t xml:space="preserve">        </w:t>
      </w:r>
      <w:r>
        <w:t xml:space="preserve">Школа-интернат № 6 оборудована автоматической пожарной сигнализацией, системой оповещения и управления эвакуацией людей в случае возникновения пожара, обслуживание осуществляет ООО «Альянс-Монтаж», сигнал на пульт ГОЧС осуществляет ООО ЧОП «Форт», круглосуточная охрана территории – ООО ЧОО «Аверс», учреждение оборудовано тревожной кнопкой – ФГКУ Управление вневедомственной охраны УМВД РФ по Ярославской области. Периметр учреждения огорожен частично металлическим, частично </w:t>
      </w:r>
      <w:proofErr w:type="gramStart"/>
      <w:r>
        <w:t>ж/б</w:t>
      </w:r>
      <w:proofErr w:type="gramEnd"/>
      <w:r>
        <w:t xml:space="preserve"> забором.</w:t>
      </w:r>
    </w:p>
    <w:p w:rsidR="00B427F0" w:rsidRPr="00B427F0" w:rsidRDefault="00B427F0" w:rsidP="001A6CDD">
      <w:pPr>
        <w:pStyle w:val="a9"/>
        <w:spacing w:before="0" w:beforeAutospacing="0" w:after="0" w:afterAutospacing="0"/>
        <w:jc w:val="both"/>
        <w:textAlignment w:val="baseline"/>
        <w:rPr>
          <w:b/>
          <w:bCs/>
        </w:rPr>
      </w:pPr>
      <w:r w:rsidRPr="00B427F0">
        <w:t xml:space="preserve">         </w:t>
      </w:r>
      <w:r w:rsidRPr="00B427F0">
        <w:rPr>
          <w:bCs/>
        </w:rPr>
        <w:t xml:space="preserve">Школа-интернат в полном объёме выполняет требования к обеспечению качества учебного процесса в связи с реализуемыми программами, что подтверждают положительные результаты прохождения последней аттестации и аккредитации учреждения в 2013 году (на 12 лет). </w:t>
      </w:r>
    </w:p>
    <w:p w:rsidR="001A6CDD" w:rsidRPr="007B5030" w:rsidRDefault="007B5030" w:rsidP="000D3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5.</w:t>
      </w:r>
      <w:r w:rsidR="001A6CDD" w:rsidRPr="007B5030">
        <w:rPr>
          <w:rFonts w:ascii="Times New Roman" w:hAnsi="Times New Roman"/>
          <w:b/>
          <w:sz w:val="28"/>
          <w:szCs w:val="28"/>
        </w:rPr>
        <w:t>Социальное партнёрство</w:t>
      </w:r>
    </w:p>
    <w:p w:rsidR="001A6CDD" w:rsidRPr="003A4A55" w:rsidRDefault="001A6CDD" w:rsidP="001A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A55">
        <w:rPr>
          <w:rFonts w:ascii="Times New Roman" w:hAnsi="Times New Roman"/>
          <w:sz w:val="24"/>
          <w:szCs w:val="24"/>
        </w:rPr>
        <w:t>Педагоги  школы-интерната  принимали участие  в 4 выставках, 5 конкурсах, 2 проектах районного, городского, регионального уровня</w:t>
      </w:r>
      <w:r>
        <w:rPr>
          <w:rFonts w:ascii="Times New Roman" w:hAnsi="Times New Roman"/>
          <w:sz w:val="24"/>
          <w:szCs w:val="24"/>
        </w:rPr>
        <w:t xml:space="preserve"> и это</w:t>
      </w:r>
      <w:r w:rsidRPr="003A4A55">
        <w:rPr>
          <w:rFonts w:ascii="Times New Roman" w:hAnsi="Times New Roman"/>
          <w:sz w:val="24"/>
          <w:szCs w:val="24"/>
        </w:rPr>
        <w:t xml:space="preserve"> на 4,4 % больше, чем в прошлом году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A4A55">
        <w:rPr>
          <w:rFonts w:ascii="Times New Roman" w:hAnsi="Times New Roman"/>
          <w:b/>
          <w:sz w:val="24"/>
          <w:szCs w:val="24"/>
        </w:rPr>
        <w:t>57 %</w:t>
      </w:r>
      <w:r w:rsidRPr="003A4A55">
        <w:rPr>
          <w:rFonts w:ascii="Times New Roman" w:hAnsi="Times New Roman"/>
          <w:sz w:val="24"/>
          <w:szCs w:val="24"/>
        </w:rPr>
        <w:t xml:space="preserve"> педагогов принимали активное участие  в работе муниципальной базовой площадки по теме «Модель медико-психолого-педагогического сопровождения формирования социальных компетенций у обучающихся с нарушениями психологического развития, расстройствами поведения, функциональными нарушениями нервной и сердечно-сосудистой систем»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A4A55">
        <w:rPr>
          <w:rFonts w:ascii="Times New Roman" w:hAnsi="Times New Roman"/>
          <w:sz w:val="24"/>
          <w:szCs w:val="24"/>
        </w:rPr>
        <w:t xml:space="preserve"> В результате работы над проектом педагоги  провели 3 обучающих семинара для учителей города, 2 круглых стола, 4 медико-педагогических совета для педагогов школы-интерната, принимали участие </w:t>
      </w:r>
      <w:proofErr w:type="gramStart"/>
      <w:r w:rsidRPr="003A4A55">
        <w:rPr>
          <w:rFonts w:ascii="Times New Roman" w:hAnsi="Times New Roman"/>
          <w:sz w:val="24"/>
          <w:szCs w:val="24"/>
        </w:rPr>
        <w:t>в</w:t>
      </w:r>
      <w:proofErr w:type="gramEnd"/>
      <w:r w:rsidRPr="003A4A55">
        <w:rPr>
          <w:rFonts w:ascii="Times New Roman" w:hAnsi="Times New Roman"/>
          <w:sz w:val="24"/>
          <w:szCs w:val="24"/>
        </w:rPr>
        <w:t xml:space="preserve"> городском педагогическом марафоне-2013. </w:t>
      </w:r>
    </w:p>
    <w:p w:rsidR="001A6CDD" w:rsidRPr="003A4A55" w:rsidRDefault="001A6CDD" w:rsidP="001A6C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4A55">
        <w:rPr>
          <w:rFonts w:ascii="Times New Roman" w:hAnsi="Times New Roman"/>
          <w:sz w:val="24"/>
          <w:szCs w:val="24"/>
        </w:rPr>
        <w:t>Школа-интернат сотрудничает с 17 социальными партнерами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A4A55">
        <w:rPr>
          <w:rFonts w:ascii="Times New Roman" w:hAnsi="Times New Roman"/>
          <w:sz w:val="24"/>
          <w:szCs w:val="24"/>
        </w:rPr>
        <w:t>Для привлечения дополнительных ресурсов в 2012-2013 учебном году расширили сеть социальных партнеров: СПО ЯГИПК – студенты факультета «Преподавание в начальных классах» (09.2012 года заключен договор, 35 чел), ФГБОУ ВПО ЯГПУ им. К. Д.Ушинского – студенты факультета «Социальная работа» (03.2013 года – заключен договор, 14 человек)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A6CDD" w:rsidRPr="003A4A55" w:rsidRDefault="001A6CDD" w:rsidP="001A6CDD">
      <w:pPr>
        <w:spacing w:before="2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A55">
        <w:rPr>
          <w:rFonts w:ascii="Times New Roman" w:hAnsi="Times New Roman"/>
          <w:sz w:val="24"/>
          <w:szCs w:val="24"/>
        </w:rPr>
        <w:tab/>
        <w:t>Родительская общественность активно принимает участие в работе следующих органов управления школой: Попечительском Совете (</w:t>
      </w:r>
      <w:r w:rsidRPr="003A4A55">
        <w:rPr>
          <w:rFonts w:ascii="Times New Roman" w:hAnsi="Times New Roman"/>
          <w:sz w:val="24"/>
          <w:szCs w:val="24"/>
          <w:lang w:val="en-US"/>
        </w:rPr>
        <w:t>c</w:t>
      </w:r>
      <w:r w:rsidRPr="003A4A55">
        <w:rPr>
          <w:rFonts w:ascii="Times New Roman" w:hAnsi="Times New Roman"/>
          <w:bCs/>
          <w:sz w:val="24"/>
          <w:szCs w:val="24"/>
        </w:rPr>
        <w:t>огласован</w:t>
      </w:r>
      <w:r w:rsidRPr="003A4A55">
        <w:rPr>
          <w:rFonts w:ascii="Times New Roman" w:hAnsi="Times New Roman"/>
          <w:sz w:val="24"/>
          <w:szCs w:val="24"/>
        </w:rPr>
        <w:t xml:space="preserve"> </w:t>
      </w:r>
      <w:r w:rsidRPr="003A4A55">
        <w:rPr>
          <w:rFonts w:ascii="Times New Roman" w:hAnsi="Times New Roman"/>
          <w:bCs/>
          <w:sz w:val="24"/>
          <w:szCs w:val="24"/>
        </w:rPr>
        <w:t>с профсоюзным комитетом 01.09.2011 г</w:t>
      </w:r>
      <w:r w:rsidRPr="003A4A55">
        <w:rPr>
          <w:rFonts w:ascii="Times New Roman" w:hAnsi="Times New Roman"/>
          <w:b/>
          <w:bCs/>
          <w:sz w:val="24"/>
          <w:szCs w:val="24"/>
        </w:rPr>
        <w:t>.</w:t>
      </w:r>
      <w:r w:rsidRPr="003A4A55">
        <w:rPr>
          <w:rFonts w:ascii="Times New Roman" w:hAnsi="Times New Roman"/>
          <w:bCs/>
          <w:sz w:val="24"/>
          <w:szCs w:val="24"/>
        </w:rPr>
        <w:t xml:space="preserve">, утвержден приказом директора </w:t>
      </w:r>
      <w:r w:rsidRPr="003A4A55">
        <w:rPr>
          <w:rFonts w:ascii="Times New Roman" w:hAnsi="Times New Roman"/>
          <w:sz w:val="24"/>
          <w:szCs w:val="24"/>
        </w:rPr>
        <w:t>№ 01-10/146 от 01.09.2011 года), Родительском комитете школы и классов. Деятельность этих органов регламентируется локальными актами и зафиксирована в Уставе и годовом плане работы школы-интерната.</w:t>
      </w:r>
    </w:p>
    <w:p w:rsidR="001A6CDD" w:rsidRPr="003A4A55" w:rsidRDefault="001A6CDD" w:rsidP="001A6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A55">
        <w:rPr>
          <w:rFonts w:ascii="Times New Roman" w:hAnsi="Times New Roman"/>
          <w:sz w:val="24"/>
          <w:szCs w:val="24"/>
        </w:rPr>
        <w:t xml:space="preserve">            Наблюдается устойчивая положительная динамика посещений родителями обучающихся родительских собраний в течение 3-х лет и в среднем составляет </w:t>
      </w:r>
      <w:r w:rsidRPr="003A4A55">
        <w:rPr>
          <w:rFonts w:ascii="Times New Roman" w:hAnsi="Times New Roman"/>
          <w:color w:val="000000"/>
          <w:sz w:val="24"/>
          <w:szCs w:val="24"/>
        </w:rPr>
        <w:t xml:space="preserve">64 </w:t>
      </w:r>
      <w:r w:rsidRPr="003A4A55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b/>
          <w:sz w:val="24"/>
          <w:szCs w:val="24"/>
        </w:rPr>
        <w:t>.</w:t>
      </w:r>
      <w:r w:rsidRPr="003A4A55">
        <w:rPr>
          <w:rFonts w:ascii="Times New Roman" w:hAnsi="Times New Roman"/>
          <w:sz w:val="24"/>
          <w:szCs w:val="24"/>
        </w:rPr>
        <w:t xml:space="preserve"> Процент участия родителей в мероприятиях школы  за 2012-2013 учебный год по сравнению с предыдущим увеличился  на 2,52 %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20451" w:rsidRPr="007B5030" w:rsidRDefault="007B5030" w:rsidP="00B42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030">
        <w:rPr>
          <w:rFonts w:ascii="Times New Roman" w:eastAsiaTheme="minorEastAsia" w:hAnsi="Times New Roman"/>
          <w:b/>
          <w:sz w:val="28"/>
          <w:szCs w:val="28"/>
        </w:rPr>
        <w:t>6.</w:t>
      </w:r>
      <w:r w:rsidR="00B427F0" w:rsidRPr="007B5030">
        <w:rPr>
          <w:rFonts w:ascii="Times New Roman" w:eastAsiaTheme="minorEastAsia" w:hAnsi="Times New Roman"/>
          <w:b/>
          <w:sz w:val="28"/>
          <w:szCs w:val="28"/>
        </w:rPr>
        <w:t>Система мониторинга</w:t>
      </w:r>
    </w:p>
    <w:p w:rsidR="00CA7217" w:rsidRPr="00CA7217" w:rsidRDefault="00CA7217" w:rsidP="00CA72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217">
        <w:rPr>
          <w:rFonts w:ascii="Times New Roman" w:hAnsi="Times New Roman"/>
          <w:sz w:val="24"/>
          <w:szCs w:val="24"/>
        </w:rPr>
        <w:t xml:space="preserve">Для обеспечения обратной связи в системе управления и мониторинга состояния </w:t>
      </w:r>
      <w:r>
        <w:rPr>
          <w:rFonts w:ascii="Times New Roman" w:hAnsi="Times New Roman"/>
          <w:sz w:val="24"/>
          <w:szCs w:val="24"/>
        </w:rPr>
        <w:t>учебно-воспитательного процесса</w:t>
      </w:r>
      <w:r w:rsidRPr="00CA7217">
        <w:rPr>
          <w:rFonts w:ascii="Times New Roman" w:hAnsi="Times New Roman"/>
          <w:sz w:val="24"/>
          <w:szCs w:val="24"/>
        </w:rPr>
        <w:t xml:space="preserve"> по наиболее существенным его аспектам используется автоматизированная система информационного обеспечения управления АСИОУ «Школа.</w:t>
      </w:r>
      <w:r w:rsidRPr="00CA7217">
        <w:rPr>
          <w:rFonts w:ascii="Times New Roman" w:hAnsi="Times New Roman"/>
          <w:i/>
          <w:sz w:val="24"/>
          <w:szCs w:val="24"/>
        </w:rPr>
        <w:t xml:space="preserve"> </w:t>
      </w:r>
      <w:r w:rsidRPr="00CA7217">
        <w:rPr>
          <w:rFonts w:ascii="Times New Roman" w:hAnsi="Times New Roman"/>
          <w:sz w:val="24"/>
          <w:szCs w:val="24"/>
        </w:rPr>
        <w:t>В мае 2013 года по графику отдела информатизации ГЦРО была установлена версия «Школа 7.0». Наполнение и обновление  базы производится 4 раза в год по мере изменения данных, по всем разделам обязательного минимума ЭБД АСИОУ «Школа»</w:t>
      </w:r>
      <w:r>
        <w:rPr>
          <w:rFonts w:ascii="Times New Roman" w:hAnsi="Times New Roman"/>
          <w:sz w:val="24"/>
          <w:szCs w:val="24"/>
        </w:rPr>
        <w:t>.</w:t>
      </w:r>
      <w:r w:rsidRPr="00CA7217">
        <w:rPr>
          <w:rFonts w:ascii="Times New Roman" w:hAnsi="Times New Roman"/>
          <w:b/>
          <w:sz w:val="24"/>
          <w:szCs w:val="24"/>
        </w:rPr>
        <w:t xml:space="preserve"> </w:t>
      </w:r>
      <w:r w:rsidRPr="00CA7217">
        <w:rPr>
          <w:rFonts w:ascii="Times New Roman" w:hAnsi="Times New Roman"/>
          <w:sz w:val="24"/>
          <w:szCs w:val="24"/>
        </w:rPr>
        <w:t xml:space="preserve">Заполнено и поддерживается в актуальном состоянии 70 % обязательного минимума базы АСИОУ. 23 % педагогического, учебно-вспомогательного, административного персонала, имеют оборудованные </w:t>
      </w:r>
      <w:r>
        <w:rPr>
          <w:rFonts w:ascii="Times New Roman" w:hAnsi="Times New Roman"/>
          <w:sz w:val="24"/>
          <w:szCs w:val="24"/>
        </w:rPr>
        <w:t>персональными компьютерами</w:t>
      </w:r>
      <w:r w:rsidRPr="00CA7217">
        <w:rPr>
          <w:rFonts w:ascii="Times New Roman" w:hAnsi="Times New Roman"/>
          <w:sz w:val="24"/>
          <w:szCs w:val="24"/>
        </w:rPr>
        <w:t xml:space="preserve"> рабочие места и доступ к </w:t>
      </w:r>
      <w:r>
        <w:rPr>
          <w:rFonts w:ascii="Times New Roman" w:hAnsi="Times New Roman"/>
          <w:sz w:val="24"/>
          <w:szCs w:val="24"/>
        </w:rPr>
        <w:t>электронной базе данных</w:t>
      </w:r>
      <w:r w:rsidRPr="00CA7217">
        <w:rPr>
          <w:rFonts w:ascii="Times New Roman" w:hAnsi="Times New Roman"/>
          <w:sz w:val="24"/>
          <w:szCs w:val="24"/>
        </w:rPr>
        <w:t>. Особо востребованы и заполнены в школе-интернате: подсистема «</w:t>
      </w:r>
      <w:r w:rsidRPr="00B427F0">
        <w:rPr>
          <w:rFonts w:ascii="Times New Roman" w:hAnsi="Times New Roman"/>
          <w:sz w:val="24"/>
          <w:szCs w:val="24"/>
        </w:rPr>
        <w:t>Образовательный процесс» - на 80 %; подсистема «Ученический контингент» - на 70 %; подсистема «Учебный процесс» - на 65 %; подсистема «Кадры» - на 70 %</w:t>
      </w:r>
      <w:r w:rsidR="00B427F0" w:rsidRPr="00B427F0">
        <w:rPr>
          <w:rFonts w:ascii="Times New Roman" w:hAnsi="Times New Roman"/>
          <w:sz w:val="24"/>
          <w:szCs w:val="24"/>
        </w:rPr>
        <w:t>.</w:t>
      </w:r>
    </w:p>
    <w:p w:rsidR="001A6CDD" w:rsidRDefault="001A6CDD" w:rsidP="001A6CDD">
      <w:pPr>
        <w:pStyle w:val="a7"/>
        <w:spacing w:after="0"/>
        <w:ind w:left="0"/>
        <w:jc w:val="both"/>
      </w:pPr>
      <w:r>
        <w:lastRenderedPageBreak/>
        <w:t xml:space="preserve">        </w:t>
      </w:r>
      <w:r w:rsidR="00CA7217" w:rsidRPr="00CA7217">
        <w:t>В школе-интернате создана информационная база для оценки качества образовательного процесса и мониторинга с целью анализа образовательной деятельности и эффективности преподавания</w:t>
      </w:r>
      <w:r w:rsidR="00B427F0">
        <w:rPr>
          <w:b/>
        </w:rPr>
        <w:t xml:space="preserve">. </w:t>
      </w:r>
      <w:r w:rsidR="00B427F0">
        <w:t>Ведётся</w:t>
      </w:r>
      <w:r w:rsidR="00CA7217" w:rsidRPr="00CA7217">
        <w:t xml:space="preserve"> информационная база: по эффективности преподавания</w:t>
      </w:r>
      <w:r w:rsidR="00B427F0">
        <w:t xml:space="preserve"> – отчёт учителя-предметника</w:t>
      </w:r>
      <w:r w:rsidR="00CA7217" w:rsidRPr="00CA7217">
        <w:rPr>
          <w:b/>
        </w:rPr>
        <w:t>,</w:t>
      </w:r>
      <w:r w:rsidR="00CA7217" w:rsidRPr="00CA7217">
        <w:t xml:space="preserve"> отчет учителя по </w:t>
      </w:r>
      <w:r w:rsidR="00B427F0">
        <w:t>выполнению содержания программы</w:t>
      </w:r>
      <w:r w:rsidR="00CA7217" w:rsidRPr="00CA7217">
        <w:rPr>
          <w:b/>
        </w:rPr>
        <w:t>,</w:t>
      </w:r>
      <w:r w:rsidR="00B427F0">
        <w:t xml:space="preserve"> анализ посещенных уроков</w:t>
      </w:r>
      <w:r w:rsidR="00CA7217" w:rsidRPr="00CA7217">
        <w:t>, анализ контрольных работ</w:t>
      </w:r>
      <w:r w:rsidR="00CA7217" w:rsidRPr="00CA7217">
        <w:rPr>
          <w:b/>
        </w:rPr>
        <w:t>,</w:t>
      </w:r>
      <w:r w:rsidR="00CA7217" w:rsidRPr="00CA7217">
        <w:t xml:space="preserve"> анализ работы Ш</w:t>
      </w:r>
      <w:r w:rsidR="00B427F0">
        <w:t>МО</w:t>
      </w:r>
      <w:r w:rsidR="00CA7217" w:rsidRPr="00CA7217">
        <w:t>, порт</w:t>
      </w:r>
      <w:r w:rsidR="00B427F0">
        <w:t>фолио педагогического работника</w:t>
      </w:r>
      <w:r w:rsidR="00CA7217" w:rsidRPr="00CA7217">
        <w:rPr>
          <w:b/>
        </w:rPr>
        <w:t>,</w:t>
      </w:r>
      <w:r w:rsidR="00CA7217" w:rsidRPr="00CA7217">
        <w:t xml:space="preserve"> информационная база, содержащая результаты анкетирования учащихся, родителей и педагогического коллектива. </w:t>
      </w:r>
    </w:p>
    <w:p w:rsidR="001A6CDD" w:rsidRPr="005249C5" w:rsidRDefault="001A6CDD" w:rsidP="001A6CDD">
      <w:pPr>
        <w:pStyle w:val="Default"/>
        <w:jc w:val="both"/>
      </w:pPr>
      <w:r>
        <w:t xml:space="preserve">          У</w:t>
      </w:r>
      <w:r w:rsidRPr="005249C5">
        <w:t>чреждение выполн</w:t>
      </w:r>
      <w:r>
        <w:t>ило</w:t>
      </w:r>
      <w:r w:rsidRPr="005249C5">
        <w:t xml:space="preserve"> муниципальное задание, следовательно, услуги ОУ соответствуют стандартам качества. Отсутствуют обоснованные жалобы граждан в адрес школы-интерната, нет замечаний по заполнению  отчетов о деятельности образовательного учреждения от выше стоящих организаций, нет просроченной кредиторской з</w:t>
      </w:r>
      <w:r>
        <w:t>адолженности за календарный год.</w:t>
      </w:r>
      <w:r w:rsidRPr="005249C5">
        <w:t xml:space="preserve"> В 2012-2013 учебном году самооценка результатов деятельности директора позволила сделать следующие выводы:  оценка уровня профессиональной подготовленности аттестуемого – 150 баллов,  оценка качества и результативности работы – 655 баллов и в сумме – 805 баллов, что соответствует высшей квалификаци</w:t>
      </w:r>
      <w:r>
        <w:t>онной категории руководителя</w:t>
      </w:r>
      <w:r w:rsidRPr="005249C5">
        <w:rPr>
          <w:b/>
        </w:rPr>
        <w:t xml:space="preserve">. </w:t>
      </w:r>
      <w:r w:rsidRPr="005249C5">
        <w:t xml:space="preserve">Директор школы прошёл профессиональную переподготовку в ГОАУ ЯО ИРО по специальности «Менеджмент в образовании» </w:t>
      </w:r>
      <w:r w:rsidRPr="001A6CDD">
        <w:t>(диплом от 18.12.2012),</w:t>
      </w:r>
      <w:r w:rsidRPr="005249C5">
        <w:t xml:space="preserve"> два члена администрации получили свидетельство о прохождении КПК в г. Москва по теме: «Теория и практика сохранения и укрепления </w:t>
      </w:r>
      <w:proofErr w:type="gramStart"/>
      <w:r w:rsidRPr="005249C5">
        <w:t>здоровья</w:t>
      </w:r>
      <w:proofErr w:type="gramEnd"/>
      <w:r w:rsidRPr="005249C5">
        <w:t xml:space="preserve"> обучающихся в современных условиях» на кафедре психолого-педагогических технологий охраны и укрепления здоровья </w:t>
      </w:r>
      <w:proofErr w:type="spellStart"/>
      <w:r w:rsidRPr="005249C5">
        <w:t>АПКиППРО</w:t>
      </w:r>
      <w:proofErr w:type="spellEnd"/>
      <w:r w:rsidRPr="005249C5">
        <w:t xml:space="preserve">. </w:t>
      </w:r>
    </w:p>
    <w:p w:rsidR="00CA7217" w:rsidRPr="00B427F0" w:rsidRDefault="00CA7217" w:rsidP="00CA7217">
      <w:pPr>
        <w:pStyle w:val="a7"/>
        <w:spacing w:after="0"/>
        <w:ind w:left="0" w:firstLine="708"/>
        <w:jc w:val="both"/>
      </w:pPr>
      <w:r w:rsidRPr="00CA7217">
        <w:t xml:space="preserve">Вся информация </w:t>
      </w:r>
      <w:r w:rsidR="001A6CDD">
        <w:t xml:space="preserve">по школе-интернату </w:t>
      </w:r>
      <w:r w:rsidRPr="00CA7217">
        <w:t xml:space="preserve">представляется на отчетной родительской конференции и освещается в публичном докладе директора школы, размещенном на сайте школы-интерната </w:t>
      </w:r>
      <w:r w:rsidRPr="00B427F0">
        <w:t xml:space="preserve">(Адрес страницы сайта: </w:t>
      </w:r>
      <w:hyperlink r:id="rId19" w:history="1">
        <w:r w:rsidRPr="00B427F0">
          <w:rPr>
            <w:rStyle w:val="a3"/>
          </w:rPr>
          <w:t>http://int6-yar.edu.yar.ru/uchebnaya_deyatelnost.html</w:t>
        </w:r>
      </w:hyperlink>
      <w:r w:rsidRPr="00B427F0">
        <w:t>).</w:t>
      </w:r>
    </w:p>
    <w:p w:rsidR="007F6422" w:rsidRPr="007B5030" w:rsidRDefault="007B5030" w:rsidP="001A6C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7F6422" w:rsidRPr="007B5030">
        <w:rPr>
          <w:rFonts w:ascii="Times New Roman" w:hAnsi="Times New Roman"/>
          <w:b/>
          <w:sz w:val="28"/>
          <w:szCs w:val="28"/>
        </w:rPr>
        <w:t>Приоритеты развития</w:t>
      </w:r>
    </w:p>
    <w:p w:rsidR="007F6422" w:rsidRPr="007F6422" w:rsidRDefault="007F6422" w:rsidP="007F6422">
      <w:pPr>
        <w:pStyle w:val="a4"/>
        <w:numPr>
          <w:ilvl w:val="0"/>
          <w:numId w:val="3"/>
        </w:numPr>
        <w:tabs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6422">
        <w:rPr>
          <w:rFonts w:ascii="Times New Roman" w:hAnsi="Times New Roman"/>
          <w:sz w:val="24"/>
          <w:szCs w:val="24"/>
        </w:rPr>
        <w:t>Повышение качества знаний в среднем звене</w:t>
      </w:r>
    </w:p>
    <w:p w:rsidR="007F6422" w:rsidRPr="007F6422" w:rsidRDefault="007F6422" w:rsidP="007F6422">
      <w:pPr>
        <w:pStyle w:val="a4"/>
        <w:numPr>
          <w:ilvl w:val="0"/>
          <w:numId w:val="3"/>
        </w:numPr>
        <w:tabs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6422">
        <w:rPr>
          <w:rFonts w:ascii="Times New Roman" w:hAnsi="Times New Roman"/>
          <w:sz w:val="24"/>
          <w:szCs w:val="24"/>
        </w:rPr>
        <w:t>Улучшение материальной базы, ресурсов и информационно-технического обеспечения учебно-воспитательного процесса</w:t>
      </w:r>
    </w:p>
    <w:p w:rsidR="007F6422" w:rsidRPr="007F6422" w:rsidRDefault="007F6422" w:rsidP="007F6422">
      <w:pPr>
        <w:pStyle w:val="a4"/>
        <w:numPr>
          <w:ilvl w:val="0"/>
          <w:numId w:val="3"/>
        </w:numPr>
        <w:tabs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6422">
        <w:rPr>
          <w:rFonts w:ascii="Times New Roman" w:hAnsi="Times New Roman"/>
          <w:sz w:val="24"/>
          <w:szCs w:val="24"/>
        </w:rPr>
        <w:t xml:space="preserve">Повышение квалификации педагогов и эффективности преподавания </w:t>
      </w:r>
      <w:r w:rsidRPr="007F6422">
        <w:rPr>
          <w:rFonts w:ascii="Times New Roman" w:hAnsi="Times New Roman"/>
          <w:bCs/>
          <w:sz w:val="24"/>
          <w:szCs w:val="24"/>
          <w:lang w:eastAsia="en-US"/>
        </w:rPr>
        <w:t>с применением проблемно-диалогической технологии и использованием информационно-коммуникационных технологий</w:t>
      </w:r>
    </w:p>
    <w:p w:rsidR="007F6422" w:rsidRPr="007F6422" w:rsidRDefault="007F6422" w:rsidP="007F6422">
      <w:pPr>
        <w:pStyle w:val="a4"/>
        <w:numPr>
          <w:ilvl w:val="0"/>
          <w:numId w:val="3"/>
        </w:numPr>
        <w:tabs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6422">
        <w:rPr>
          <w:rFonts w:ascii="Times New Roman" w:hAnsi="Times New Roman"/>
          <w:sz w:val="24"/>
          <w:szCs w:val="24"/>
        </w:rPr>
        <w:t xml:space="preserve">Обеспечение безопасности участников образовательного процесса </w:t>
      </w:r>
    </w:p>
    <w:p w:rsidR="007F6422" w:rsidRPr="007F6422" w:rsidRDefault="007F6422" w:rsidP="007F6422">
      <w:pPr>
        <w:pStyle w:val="a4"/>
        <w:numPr>
          <w:ilvl w:val="0"/>
          <w:numId w:val="3"/>
        </w:numPr>
        <w:tabs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6422">
        <w:rPr>
          <w:rFonts w:ascii="Times New Roman" w:hAnsi="Times New Roman"/>
          <w:sz w:val="24"/>
          <w:szCs w:val="24"/>
        </w:rPr>
        <w:t>Совершенствование и активизация работы органов ученического самоуправления в классе и школе-интернате</w:t>
      </w:r>
    </w:p>
    <w:p w:rsidR="007F6422" w:rsidRPr="007F6422" w:rsidRDefault="007F6422" w:rsidP="007F6422">
      <w:pPr>
        <w:pStyle w:val="a4"/>
        <w:numPr>
          <w:ilvl w:val="0"/>
          <w:numId w:val="3"/>
        </w:numPr>
        <w:tabs>
          <w:tab w:val="num" w:pos="-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6422">
        <w:rPr>
          <w:rFonts w:ascii="Times New Roman" w:hAnsi="Times New Roman"/>
          <w:sz w:val="24"/>
          <w:szCs w:val="24"/>
        </w:rPr>
        <w:t>Повышение родительского потенциала и активности участия родителей в жизни школы-интерната</w:t>
      </w:r>
    </w:p>
    <w:p w:rsidR="007F6422" w:rsidRPr="007F6422" w:rsidRDefault="007F6422" w:rsidP="007F6422">
      <w:pPr>
        <w:pStyle w:val="a4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422" w:rsidRPr="005249C5" w:rsidRDefault="007F6422" w:rsidP="007F6422">
      <w:pPr>
        <w:jc w:val="center"/>
        <w:rPr>
          <w:b/>
          <w:i/>
        </w:rPr>
      </w:pPr>
    </w:p>
    <w:p w:rsidR="002833B3" w:rsidRDefault="002833B3"/>
    <w:p w:rsidR="002833B3" w:rsidRDefault="002833B3"/>
    <w:p w:rsidR="002833B3" w:rsidRDefault="002833B3"/>
    <w:p w:rsidR="002833B3" w:rsidRDefault="002833B3"/>
    <w:p w:rsidR="002833B3" w:rsidRDefault="002833B3"/>
    <w:p w:rsidR="002833B3" w:rsidRDefault="002833B3"/>
    <w:p w:rsidR="002833B3" w:rsidRDefault="002833B3"/>
    <w:p w:rsidR="002833B3" w:rsidRDefault="002833B3"/>
    <w:p w:rsidR="002833B3" w:rsidRDefault="002833B3"/>
    <w:sectPr w:rsidR="002833B3" w:rsidSect="002833B3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49E"/>
    <w:multiLevelType w:val="hybridMultilevel"/>
    <w:tmpl w:val="9E861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C1F04"/>
    <w:multiLevelType w:val="hybridMultilevel"/>
    <w:tmpl w:val="1D6E62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>
    <w:nsid w:val="19087AF9"/>
    <w:multiLevelType w:val="hybridMultilevel"/>
    <w:tmpl w:val="EB88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960B9"/>
    <w:multiLevelType w:val="hybridMultilevel"/>
    <w:tmpl w:val="CF8A9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05D9C"/>
    <w:multiLevelType w:val="hybridMultilevel"/>
    <w:tmpl w:val="CF660A14"/>
    <w:lvl w:ilvl="0" w:tplc="5F68B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7C"/>
    <w:rsid w:val="0006725A"/>
    <w:rsid w:val="000B7D29"/>
    <w:rsid w:val="000D3B59"/>
    <w:rsid w:val="000F097C"/>
    <w:rsid w:val="001372A7"/>
    <w:rsid w:val="00160279"/>
    <w:rsid w:val="001850CA"/>
    <w:rsid w:val="001A6CDD"/>
    <w:rsid w:val="002833B3"/>
    <w:rsid w:val="00320451"/>
    <w:rsid w:val="00334A42"/>
    <w:rsid w:val="003A4A55"/>
    <w:rsid w:val="003E6142"/>
    <w:rsid w:val="005306D7"/>
    <w:rsid w:val="00585758"/>
    <w:rsid w:val="007B5030"/>
    <w:rsid w:val="007F6422"/>
    <w:rsid w:val="008102B6"/>
    <w:rsid w:val="008A6E3A"/>
    <w:rsid w:val="00944448"/>
    <w:rsid w:val="00945F23"/>
    <w:rsid w:val="00B427F0"/>
    <w:rsid w:val="00C47882"/>
    <w:rsid w:val="00CA7217"/>
    <w:rsid w:val="00D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33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50CA"/>
    <w:pPr>
      <w:ind w:left="720"/>
      <w:contextualSpacing/>
    </w:pPr>
  </w:style>
  <w:style w:type="character" w:customStyle="1" w:styleId="submenu-table">
    <w:name w:val="submenu-table"/>
    <w:basedOn w:val="a0"/>
    <w:rsid w:val="00C47882"/>
  </w:style>
  <w:style w:type="paragraph" w:styleId="a5">
    <w:name w:val="Balloon Text"/>
    <w:basedOn w:val="a"/>
    <w:link w:val="a6"/>
    <w:uiPriority w:val="99"/>
    <w:semiHidden/>
    <w:unhideWhenUsed/>
    <w:rsid w:val="0094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F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A721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A7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B42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B42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qFormat/>
    <w:rsid w:val="00334A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A6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0D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33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50CA"/>
    <w:pPr>
      <w:ind w:left="720"/>
      <w:contextualSpacing/>
    </w:pPr>
  </w:style>
  <w:style w:type="character" w:customStyle="1" w:styleId="submenu-table">
    <w:name w:val="submenu-table"/>
    <w:basedOn w:val="a0"/>
    <w:rsid w:val="00C47882"/>
  </w:style>
  <w:style w:type="paragraph" w:styleId="a5">
    <w:name w:val="Balloon Text"/>
    <w:basedOn w:val="a"/>
    <w:link w:val="a6"/>
    <w:uiPriority w:val="99"/>
    <w:semiHidden/>
    <w:unhideWhenUsed/>
    <w:rsid w:val="0094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F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A721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A7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B42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B42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qFormat/>
    <w:rsid w:val="00334A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A6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0D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yarschin006@yandex.ru" TargetMode="Externa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yperlink" Target="http://int6-yar.edu.yar.ru/uchebnaya_deyatelnost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Аракчеева</cp:lastModifiedBy>
  <cp:revision>14</cp:revision>
  <cp:lastPrinted>2013-11-27T13:15:00Z</cp:lastPrinted>
  <dcterms:created xsi:type="dcterms:W3CDTF">2013-11-27T05:33:00Z</dcterms:created>
  <dcterms:modified xsi:type="dcterms:W3CDTF">2013-11-27T13:16:00Z</dcterms:modified>
</cp:coreProperties>
</file>