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73" w:rsidRDefault="00DA6373" w:rsidP="00F64C4C">
      <w:pPr>
        <w:spacing w:after="0" w:line="240" w:lineRule="auto"/>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ЛИЧНОСТНО-ОРИЕНТИРОВАННЫЙ ПОДХОД В ФИЗИЧЕСКОМ ВОСПИТАНИИ </w:t>
      </w:r>
      <w:r w:rsidR="00DF5EC7">
        <w:rPr>
          <w:rFonts w:ascii="Times New Roman" w:eastAsia="Times New Roman" w:hAnsi="Times New Roman" w:cs="Times New Roman"/>
          <w:sz w:val="24"/>
          <w:szCs w:val="24"/>
          <w:lang w:eastAsia="ru-RU"/>
        </w:rPr>
        <w:t>МЛАДШИХ ШКОЛЬНИКОВ</w:t>
      </w:r>
      <w:r w:rsidRPr="00DA6373">
        <w:rPr>
          <w:rFonts w:ascii="Times New Roman" w:eastAsia="Times New Roman" w:hAnsi="Times New Roman" w:cs="Times New Roman"/>
          <w:sz w:val="24"/>
          <w:szCs w:val="24"/>
          <w:lang w:eastAsia="ru-RU"/>
        </w:rPr>
        <w:t xml:space="preserve"> </w:t>
      </w:r>
      <w:r w:rsidR="00F64C4C">
        <w:rPr>
          <w:rFonts w:ascii="Times New Roman" w:eastAsia="Times New Roman" w:hAnsi="Times New Roman" w:cs="Times New Roman"/>
          <w:sz w:val="24"/>
          <w:szCs w:val="24"/>
          <w:lang w:eastAsia="ru-RU"/>
        </w:rPr>
        <w:t>НА УРОКАХ ГИМНАСТИКИ</w:t>
      </w:r>
    </w:p>
    <w:p w:rsidR="00F64C4C" w:rsidRPr="00DA6373" w:rsidRDefault="00F64C4C" w:rsidP="00F64C4C">
      <w:pPr>
        <w:spacing w:after="0" w:line="240" w:lineRule="auto"/>
        <w:rPr>
          <w:rFonts w:ascii="Times New Roman" w:eastAsia="Times New Roman" w:hAnsi="Times New Roman" w:cs="Times New Roman"/>
          <w:sz w:val="24"/>
          <w:szCs w:val="24"/>
          <w:lang w:eastAsia="ru-RU"/>
        </w:rPr>
      </w:pPr>
      <w:bookmarkStart w:id="0" w:name="_GoBack"/>
      <w:bookmarkEnd w:id="0"/>
    </w:p>
    <w:p w:rsidR="00DA6373" w:rsidRPr="00DA6373" w:rsidRDefault="00DF5EC7" w:rsidP="00F64C4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A6373" w:rsidRPr="00DA6373">
        <w:rPr>
          <w:rFonts w:ascii="Times New Roman" w:eastAsia="Times New Roman" w:hAnsi="Times New Roman" w:cs="Times New Roman"/>
          <w:sz w:val="24"/>
          <w:szCs w:val="24"/>
          <w:lang w:eastAsia="ru-RU"/>
        </w:rPr>
        <w:t xml:space="preserve">ущность </w:t>
      </w:r>
      <w:r w:rsidR="00DA6373" w:rsidRPr="00DA6373">
        <w:rPr>
          <w:rFonts w:ascii="Times New Roman" w:eastAsia="Times New Roman" w:hAnsi="Times New Roman" w:cs="Times New Roman"/>
          <w:color w:val="000000"/>
          <w:sz w:val="24"/>
          <w:szCs w:val="24"/>
          <w:lang w:eastAsia="ru-RU"/>
        </w:rPr>
        <w:t>личностно-</w:t>
      </w:r>
      <w:r w:rsidR="00DA6373" w:rsidRPr="00DA6373">
        <w:rPr>
          <w:rFonts w:ascii="Times New Roman" w:eastAsia="Times New Roman" w:hAnsi="Times New Roman" w:cs="Times New Roman"/>
          <w:sz w:val="24"/>
          <w:szCs w:val="24"/>
          <w:lang w:eastAsia="ru-RU"/>
        </w:rPr>
        <w:t>ориентированного подхода в физическом воспитании состоит в следующем:</w:t>
      </w:r>
    </w:p>
    <w:p w:rsidR="00DA6373" w:rsidRPr="00DA6373" w:rsidRDefault="00DA6373" w:rsidP="00F64C4C">
      <w:pPr>
        <w:tabs>
          <w:tab w:val="num" w:pos="284"/>
          <w:tab w:val="left" w:pos="709"/>
        </w:tabs>
        <w:spacing w:after="0" w:line="240" w:lineRule="auto"/>
        <w:ind w:firstLine="426"/>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 xml:space="preserve">в индивидуальном подходе педагога к каждому ученику, помогающем ему в осознании себя личностью, своих возможностей, стимулирующих </w:t>
      </w:r>
      <w:proofErr w:type="spellStart"/>
      <w:r w:rsidRPr="00DA6373">
        <w:rPr>
          <w:rFonts w:ascii="Times New Roman" w:eastAsia="Times New Roman" w:hAnsi="Times New Roman" w:cs="Times New Roman"/>
          <w:sz w:val="24"/>
          <w:szCs w:val="24"/>
          <w:lang w:eastAsia="ru-RU"/>
        </w:rPr>
        <w:t>самостановление</w:t>
      </w:r>
      <w:proofErr w:type="spellEnd"/>
      <w:r w:rsidRPr="00DA6373">
        <w:rPr>
          <w:rFonts w:ascii="Times New Roman" w:eastAsia="Times New Roman" w:hAnsi="Times New Roman" w:cs="Times New Roman"/>
          <w:sz w:val="24"/>
          <w:szCs w:val="24"/>
          <w:lang w:eastAsia="ru-RU"/>
        </w:rPr>
        <w:t>, самоутверждение и самореализацию;</w:t>
      </w:r>
    </w:p>
    <w:p w:rsidR="00DA6373" w:rsidRPr="00DA6373" w:rsidRDefault="00DA6373" w:rsidP="00F64C4C">
      <w:pPr>
        <w:tabs>
          <w:tab w:val="num" w:pos="284"/>
          <w:tab w:val="left" w:pos="709"/>
        </w:tabs>
        <w:spacing w:after="0" w:line="240" w:lineRule="auto"/>
        <w:ind w:firstLine="426"/>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в использовании и активизации внутренних саморегулирующих механизмов развития личности;</w:t>
      </w:r>
    </w:p>
    <w:p w:rsidR="00DA6373" w:rsidRPr="00DA6373" w:rsidRDefault="00DA6373" w:rsidP="00F64C4C">
      <w:pPr>
        <w:tabs>
          <w:tab w:val="num" w:pos="284"/>
          <w:tab w:val="left" w:pos="709"/>
        </w:tabs>
        <w:spacing w:after="0" w:line="240" w:lineRule="auto"/>
        <w:ind w:firstLine="426"/>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в создании педагогических условий для формирования своего собственного отношения к окружающему миру, к самому себе, к своей деятельности у учащихся;</w:t>
      </w:r>
    </w:p>
    <w:p w:rsidR="00DA6373" w:rsidRPr="00DA6373" w:rsidRDefault="00DA6373" w:rsidP="00F64C4C">
      <w:pPr>
        <w:tabs>
          <w:tab w:val="num" w:pos="284"/>
          <w:tab w:val="left" w:pos="709"/>
        </w:tabs>
        <w:spacing w:after="0" w:line="240" w:lineRule="auto"/>
        <w:ind w:firstLine="426"/>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в создании педагогических условий для самовоспитания, самосовершенствования и саморазвития личности в плане обучения, формирования здоровья и физической активности;</w:t>
      </w:r>
    </w:p>
    <w:p w:rsidR="00DA6373" w:rsidRPr="00DA6373" w:rsidRDefault="00DA6373" w:rsidP="00F64C4C">
      <w:pPr>
        <w:tabs>
          <w:tab w:val="num" w:pos="284"/>
          <w:tab w:val="left" w:pos="709"/>
        </w:tabs>
        <w:spacing w:after="0" w:line="240" w:lineRule="auto"/>
        <w:ind w:firstLine="426"/>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условиями успешной организации учебно-воспитательного процесса является организация уроков физического воспитания с задействованием единства эмоционально-волевой и мотивационной сферы личности, действенно-практической и интеллектуально-мировоззренческой на паритетных началах.</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Из всего многообразия существующих средств физического воспитания учащихся </w:t>
      </w:r>
      <w:r w:rsidRPr="00DA6373">
        <w:rPr>
          <w:rFonts w:ascii="Times New Roman" w:eastAsia="Times New Roman" w:hAnsi="Times New Roman" w:cs="Times New Roman"/>
          <w:color w:val="000000"/>
          <w:sz w:val="24"/>
          <w:szCs w:val="24"/>
          <w:lang w:eastAsia="ru-RU"/>
        </w:rPr>
        <w:t>начальной</w:t>
      </w:r>
      <w:r w:rsidRPr="00DA6373">
        <w:rPr>
          <w:rFonts w:ascii="Times New Roman" w:eastAsia="Times New Roman" w:hAnsi="Times New Roman" w:cs="Times New Roman"/>
          <w:sz w:val="24"/>
          <w:szCs w:val="24"/>
          <w:lang w:eastAsia="ru-RU"/>
        </w:rPr>
        <w:t xml:space="preserve"> школы включение упражнений из раздела </w:t>
      </w:r>
      <w:r w:rsidR="00367A25">
        <w:rPr>
          <w:rFonts w:ascii="Times New Roman" w:eastAsia="Times New Roman" w:hAnsi="Times New Roman" w:cs="Times New Roman"/>
          <w:sz w:val="24"/>
          <w:szCs w:val="24"/>
          <w:lang w:eastAsia="ru-RU"/>
        </w:rPr>
        <w:t>гимнастика</w:t>
      </w:r>
      <w:r w:rsidRPr="00DA6373">
        <w:rPr>
          <w:rFonts w:ascii="Times New Roman" w:eastAsia="Times New Roman" w:hAnsi="Times New Roman" w:cs="Times New Roman"/>
          <w:sz w:val="24"/>
          <w:szCs w:val="24"/>
          <w:lang w:eastAsia="ru-RU"/>
        </w:rPr>
        <w:t xml:space="preserve"> является предпочтительным. Это объясняется следующими причинами: </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во-</w:t>
      </w:r>
      <w:r w:rsidRPr="00DA6373">
        <w:rPr>
          <w:rFonts w:ascii="Times New Roman" w:eastAsia="Times New Roman" w:hAnsi="Times New Roman" w:cs="Times New Roman"/>
          <w:color w:val="000000"/>
          <w:sz w:val="24"/>
          <w:szCs w:val="24"/>
          <w:lang w:eastAsia="ru-RU"/>
        </w:rPr>
        <w:t>первых</w:t>
      </w:r>
      <w:r w:rsidRPr="00DA6373">
        <w:rPr>
          <w:rFonts w:ascii="Times New Roman" w:eastAsia="Times New Roman" w:hAnsi="Times New Roman" w:cs="Times New Roman"/>
          <w:sz w:val="24"/>
          <w:szCs w:val="24"/>
          <w:lang w:eastAsia="ru-RU"/>
        </w:rPr>
        <w:t xml:space="preserve">, </w:t>
      </w:r>
      <w:r w:rsidR="00367A25">
        <w:rPr>
          <w:rFonts w:ascii="Times New Roman" w:eastAsia="Times New Roman" w:hAnsi="Times New Roman" w:cs="Times New Roman"/>
          <w:sz w:val="24"/>
          <w:szCs w:val="24"/>
          <w:lang w:eastAsia="ru-RU"/>
        </w:rPr>
        <w:t>гимнастика</w:t>
      </w:r>
      <w:r w:rsidR="00367A25" w:rsidRPr="00DA6373">
        <w:rPr>
          <w:rFonts w:ascii="Times New Roman" w:eastAsia="Times New Roman" w:hAnsi="Times New Roman" w:cs="Times New Roman"/>
          <w:sz w:val="24"/>
          <w:szCs w:val="24"/>
          <w:lang w:eastAsia="ru-RU"/>
        </w:rPr>
        <w:t xml:space="preserve"> – эффективное средство развития скорости двигательной реакции, частоты движений, скоростно-силовых способностей, гибкости и общей выносливости, которые в 6-8 лет отличаются высокими темпами естественного развития. </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во-вторых, </w:t>
      </w:r>
      <w:r w:rsidR="00367A25" w:rsidRPr="00DA6373">
        <w:rPr>
          <w:rFonts w:ascii="Times New Roman" w:eastAsia="Times New Roman" w:hAnsi="Times New Roman" w:cs="Times New Roman"/>
          <w:sz w:val="24"/>
          <w:szCs w:val="24"/>
          <w:lang w:eastAsia="ru-RU"/>
        </w:rPr>
        <w:t>такие упражнения позволяют  в полной мере использовать игровой метод при развитии двигательных способностей;</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Кроме того, этот вид спорта позволяет использовать метод сопряженного воздействия, когда значительный объем упражнений одновременно развивает физические качества и формирует двигательные умения и навыки. В условиях уроков </w:t>
      </w:r>
      <w:r w:rsidRPr="00DA6373">
        <w:rPr>
          <w:rFonts w:ascii="Times New Roman" w:eastAsia="Times New Roman" w:hAnsi="Times New Roman" w:cs="Times New Roman"/>
          <w:color w:val="000000"/>
          <w:sz w:val="24"/>
          <w:szCs w:val="24"/>
          <w:lang w:eastAsia="ru-RU"/>
        </w:rPr>
        <w:t>физической</w:t>
      </w:r>
      <w:r w:rsidRPr="00DA6373">
        <w:rPr>
          <w:rFonts w:ascii="Times New Roman" w:eastAsia="Times New Roman" w:hAnsi="Times New Roman" w:cs="Times New Roman"/>
          <w:sz w:val="24"/>
          <w:szCs w:val="24"/>
          <w:lang w:eastAsia="ru-RU"/>
        </w:rPr>
        <w:t xml:space="preserve"> культуры такой подход наиболее целесообразен для повышения моторной плотности учебных занятий.  Развивающий характер обучения </w:t>
      </w:r>
      <w:r w:rsidR="00367A25">
        <w:rPr>
          <w:rFonts w:ascii="Times New Roman" w:eastAsia="Times New Roman" w:hAnsi="Times New Roman" w:cs="Times New Roman"/>
          <w:sz w:val="24"/>
          <w:szCs w:val="24"/>
          <w:lang w:eastAsia="ru-RU"/>
        </w:rPr>
        <w:t>гимнастике</w:t>
      </w:r>
      <w:r w:rsidRPr="00DA6373">
        <w:rPr>
          <w:rFonts w:ascii="Times New Roman" w:eastAsia="Times New Roman" w:hAnsi="Times New Roman" w:cs="Times New Roman"/>
          <w:sz w:val="24"/>
          <w:szCs w:val="24"/>
          <w:lang w:eastAsia="ru-RU"/>
        </w:rPr>
        <w:t xml:space="preserve"> в отличие от традиционных форм в большей степени отвечает требованиям физического воспитания младших школьников. </w:t>
      </w:r>
    </w:p>
    <w:p w:rsidR="00367A25"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Исходя из </w:t>
      </w:r>
      <w:r w:rsidRPr="00DA6373">
        <w:rPr>
          <w:rFonts w:ascii="Times New Roman" w:eastAsia="Times New Roman" w:hAnsi="Times New Roman" w:cs="Times New Roman"/>
          <w:color w:val="000000"/>
          <w:sz w:val="24"/>
          <w:szCs w:val="24"/>
          <w:lang w:eastAsia="ru-RU"/>
        </w:rPr>
        <w:t>вышесказанного</w:t>
      </w:r>
      <w:r w:rsidRPr="00DA6373">
        <w:rPr>
          <w:rFonts w:ascii="Times New Roman" w:eastAsia="Times New Roman" w:hAnsi="Times New Roman" w:cs="Times New Roman"/>
          <w:sz w:val="24"/>
          <w:szCs w:val="24"/>
          <w:lang w:eastAsia="ru-RU"/>
        </w:rPr>
        <w:t>, была разработана «</w:t>
      </w:r>
      <w:r w:rsidR="00367A25">
        <w:rPr>
          <w:rFonts w:ascii="Times New Roman" w:eastAsia="Times New Roman" w:hAnsi="Times New Roman" w:cs="Times New Roman"/>
          <w:color w:val="000000"/>
          <w:sz w:val="24"/>
          <w:szCs w:val="24"/>
          <w:lang w:eastAsia="ru-RU"/>
        </w:rPr>
        <w:t>Система упражнений</w:t>
      </w:r>
      <w:r w:rsidRPr="00DA6373">
        <w:rPr>
          <w:rFonts w:ascii="Times New Roman" w:eastAsia="Times New Roman" w:hAnsi="Times New Roman" w:cs="Times New Roman"/>
          <w:sz w:val="24"/>
          <w:szCs w:val="24"/>
          <w:lang w:eastAsia="ru-RU"/>
        </w:rPr>
        <w:t xml:space="preserve"> по </w:t>
      </w:r>
      <w:r w:rsidR="00367A25">
        <w:rPr>
          <w:rFonts w:ascii="Times New Roman" w:eastAsia="Times New Roman" w:hAnsi="Times New Roman" w:cs="Times New Roman"/>
          <w:sz w:val="24"/>
          <w:szCs w:val="24"/>
          <w:lang w:eastAsia="ru-RU"/>
        </w:rPr>
        <w:t>гимнастике</w:t>
      </w:r>
      <w:r w:rsidRPr="00DA6373">
        <w:rPr>
          <w:rFonts w:ascii="Times New Roman" w:eastAsia="Times New Roman" w:hAnsi="Times New Roman" w:cs="Times New Roman"/>
          <w:sz w:val="24"/>
          <w:szCs w:val="24"/>
          <w:lang w:eastAsia="ru-RU"/>
        </w:rPr>
        <w:t xml:space="preserve"> для учащихся 1-4 классов». Целью данной </w:t>
      </w:r>
      <w:r w:rsidR="00367A25">
        <w:rPr>
          <w:rFonts w:ascii="Times New Roman" w:eastAsia="Times New Roman" w:hAnsi="Times New Roman" w:cs="Times New Roman"/>
          <w:sz w:val="24"/>
          <w:szCs w:val="24"/>
          <w:lang w:eastAsia="ru-RU"/>
        </w:rPr>
        <w:t>системы</w:t>
      </w:r>
      <w:r w:rsidRPr="00DA6373">
        <w:rPr>
          <w:rFonts w:ascii="Times New Roman" w:eastAsia="Times New Roman" w:hAnsi="Times New Roman" w:cs="Times New Roman"/>
          <w:sz w:val="24"/>
          <w:szCs w:val="24"/>
          <w:lang w:eastAsia="ru-RU"/>
        </w:rPr>
        <w:t xml:space="preserve"> является создание оптимальных условий для укрепления и сохранения здоровья, а именно психологических и физических показателей учащихся младшего школьного возраста</w:t>
      </w:r>
      <w:r w:rsidR="00367A25">
        <w:rPr>
          <w:rFonts w:ascii="Times New Roman" w:eastAsia="Times New Roman" w:hAnsi="Times New Roman" w:cs="Times New Roman"/>
          <w:sz w:val="24"/>
          <w:szCs w:val="24"/>
          <w:lang w:eastAsia="ru-RU"/>
        </w:rPr>
        <w:t>.</w:t>
      </w:r>
      <w:r w:rsidRPr="00DA6373">
        <w:rPr>
          <w:rFonts w:ascii="Times New Roman" w:eastAsia="Times New Roman" w:hAnsi="Times New Roman" w:cs="Times New Roman"/>
          <w:sz w:val="24"/>
          <w:szCs w:val="24"/>
          <w:lang w:eastAsia="ru-RU"/>
        </w:rPr>
        <w:t xml:space="preserve"> </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color w:val="000000"/>
          <w:sz w:val="24"/>
          <w:szCs w:val="24"/>
          <w:lang w:eastAsia="ru-RU"/>
        </w:rPr>
        <w:t>Своеобразие</w:t>
      </w:r>
      <w:r w:rsidRPr="00DA6373">
        <w:rPr>
          <w:rFonts w:ascii="Times New Roman" w:eastAsia="Times New Roman" w:hAnsi="Times New Roman" w:cs="Times New Roman"/>
          <w:sz w:val="24"/>
          <w:szCs w:val="24"/>
          <w:lang w:eastAsia="ru-RU"/>
        </w:rPr>
        <w:t xml:space="preserve"> данной </w:t>
      </w:r>
      <w:r w:rsidR="00367A25">
        <w:rPr>
          <w:rFonts w:ascii="Times New Roman" w:eastAsia="Times New Roman" w:hAnsi="Times New Roman" w:cs="Times New Roman"/>
          <w:sz w:val="24"/>
          <w:szCs w:val="24"/>
          <w:lang w:eastAsia="ru-RU"/>
        </w:rPr>
        <w:t>системы</w:t>
      </w:r>
      <w:r w:rsidRPr="00DA6373">
        <w:rPr>
          <w:rFonts w:ascii="Times New Roman" w:eastAsia="Times New Roman" w:hAnsi="Times New Roman" w:cs="Times New Roman"/>
          <w:sz w:val="24"/>
          <w:szCs w:val="24"/>
          <w:lang w:eastAsia="ru-RU"/>
        </w:rPr>
        <w:t xml:space="preserve"> заключается в следующем:</w:t>
      </w:r>
    </w:p>
    <w:p w:rsidR="00DA6373" w:rsidRPr="00DA6373" w:rsidRDefault="00DA6373" w:rsidP="00F64C4C">
      <w:pPr>
        <w:tabs>
          <w:tab w:val="num" w:pos="709"/>
        </w:tabs>
        <w:spacing w:after="0" w:line="240" w:lineRule="auto"/>
        <w:ind w:firstLine="284"/>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в ней отсутствуют традиционные нормативы. При оценке достижения учеников мы ориентировались на индивидуальные темпы развития их двигательных и познавательных способностей, а не на среднеклассовые показатели. Следовательно, оценка каждого элемента выставлялась по мере усвоения учеником учебного материала, так как оценка учителем того или иного упражнения или поступка учащегося могла восприниматься им как неприятие или критика, что, в свою очередь, могло привести к замкнутости школьника.</w:t>
      </w:r>
    </w:p>
    <w:p w:rsidR="00DA6373" w:rsidRPr="00DA6373" w:rsidRDefault="00DA6373" w:rsidP="00F64C4C">
      <w:pPr>
        <w:tabs>
          <w:tab w:val="num" w:pos="709"/>
        </w:tabs>
        <w:spacing w:after="0" w:line="240" w:lineRule="auto"/>
        <w:ind w:firstLine="284"/>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 xml:space="preserve">в содержание программы были включены как специально  подобранные, так и разработанные упражнения и подвижные игры,  побуждающие ученика задействовать свои психомоторные и познавательные способности. </w:t>
      </w:r>
    </w:p>
    <w:p w:rsidR="00DA6373" w:rsidRPr="00DA6373" w:rsidRDefault="00DA6373" w:rsidP="00F64C4C">
      <w:pPr>
        <w:spacing w:after="0" w:line="240" w:lineRule="auto"/>
        <w:ind w:firstLine="540"/>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В качестве средств, способствующих развитию этих способностей при обучении детей, применялись следующие упражнения:</w:t>
      </w:r>
    </w:p>
    <w:p w:rsidR="00DA6373" w:rsidRPr="00DA6373" w:rsidRDefault="00DA6373" w:rsidP="00F64C4C">
      <w:pPr>
        <w:tabs>
          <w:tab w:val="num" w:pos="709"/>
        </w:tabs>
        <w:spacing w:after="0" w:line="240" w:lineRule="auto"/>
        <w:ind w:firstLine="284"/>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на  определение различий пространственных параметров;</w:t>
      </w:r>
    </w:p>
    <w:p w:rsidR="00DA6373" w:rsidRPr="00DA6373" w:rsidRDefault="00DA6373" w:rsidP="00F64C4C">
      <w:pPr>
        <w:tabs>
          <w:tab w:val="num" w:pos="709"/>
        </w:tabs>
        <w:spacing w:after="0" w:line="240" w:lineRule="auto"/>
        <w:ind w:firstLine="284"/>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lastRenderedPageBreak/>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на совершенствование «чувства времени»;</w:t>
      </w:r>
    </w:p>
    <w:p w:rsidR="00DA6373" w:rsidRPr="00DA6373" w:rsidRDefault="00DA6373" w:rsidP="00F64C4C">
      <w:pPr>
        <w:tabs>
          <w:tab w:val="num" w:pos="709"/>
        </w:tabs>
        <w:spacing w:after="0" w:line="240" w:lineRule="auto"/>
        <w:ind w:firstLine="284"/>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на развитие темпа движений;</w:t>
      </w:r>
    </w:p>
    <w:p w:rsidR="00DA6373" w:rsidRPr="00DA6373" w:rsidRDefault="00DA6373" w:rsidP="00F64C4C">
      <w:pPr>
        <w:tabs>
          <w:tab w:val="num" w:pos="709"/>
        </w:tabs>
        <w:spacing w:after="0" w:line="240" w:lineRule="auto"/>
        <w:ind w:firstLine="284"/>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 xml:space="preserve">упражнения, выполняемые с различной амплитудой; </w:t>
      </w:r>
    </w:p>
    <w:p w:rsidR="00DA6373" w:rsidRPr="00DA6373" w:rsidRDefault="00DA6373" w:rsidP="00F64C4C">
      <w:pPr>
        <w:tabs>
          <w:tab w:val="num" w:pos="709"/>
        </w:tabs>
        <w:spacing w:after="0" w:line="240" w:lineRule="auto"/>
        <w:ind w:firstLine="284"/>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 xml:space="preserve"> игры на развитие пространственно- временных характеристик движений; </w:t>
      </w:r>
    </w:p>
    <w:p w:rsidR="00DA6373" w:rsidRPr="00DA6373" w:rsidRDefault="00DA6373" w:rsidP="00F64C4C">
      <w:pPr>
        <w:tabs>
          <w:tab w:val="num" w:pos="709"/>
        </w:tabs>
        <w:spacing w:after="0" w:line="240" w:lineRule="auto"/>
        <w:ind w:firstLine="284"/>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Symbol" w:hAnsi="Times New Roman" w:cs="Times New Roman"/>
          <w:sz w:val="14"/>
          <w:szCs w:val="14"/>
          <w:lang w:eastAsia="ru-RU"/>
        </w:rPr>
        <w:t xml:space="preserve">       </w:t>
      </w:r>
      <w:r w:rsidRPr="00DA6373">
        <w:rPr>
          <w:rFonts w:ascii="Times New Roman" w:eastAsia="Times New Roman" w:hAnsi="Times New Roman" w:cs="Times New Roman"/>
          <w:sz w:val="24"/>
          <w:szCs w:val="24"/>
          <w:lang w:eastAsia="ru-RU"/>
        </w:rPr>
        <w:t xml:space="preserve"> релаксационные упражнения с использованием функциональной музыки. </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В </w:t>
      </w:r>
      <w:r w:rsidRPr="00DA6373">
        <w:rPr>
          <w:rFonts w:ascii="Times New Roman" w:eastAsia="Times New Roman" w:hAnsi="Times New Roman" w:cs="Times New Roman"/>
          <w:color w:val="000000"/>
          <w:sz w:val="24"/>
          <w:szCs w:val="24"/>
          <w:lang w:eastAsia="ru-RU"/>
        </w:rPr>
        <w:t>содержание</w:t>
      </w:r>
      <w:r w:rsidRPr="00DA6373">
        <w:rPr>
          <w:rFonts w:ascii="Times New Roman" w:eastAsia="Times New Roman" w:hAnsi="Times New Roman" w:cs="Times New Roman"/>
          <w:sz w:val="24"/>
          <w:szCs w:val="24"/>
          <w:lang w:eastAsia="ru-RU"/>
        </w:rPr>
        <w:t xml:space="preserve"> занятий были введены упражнения и игры, направленные на развитие внимания, памяти и психомоторных способностей. Игры на развитие познавательных способностей  применялись в начале урока для </w:t>
      </w:r>
      <w:proofErr w:type="gramStart"/>
      <w:r w:rsidRPr="00DA6373">
        <w:rPr>
          <w:rFonts w:ascii="Times New Roman" w:eastAsia="Times New Roman" w:hAnsi="Times New Roman" w:cs="Times New Roman"/>
          <w:sz w:val="24"/>
          <w:szCs w:val="24"/>
          <w:lang w:eastAsia="ru-RU"/>
        </w:rPr>
        <w:t>повторения</w:t>
      </w:r>
      <w:proofErr w:type="gramEnd"/>
      <w:r w:rsidRPr="00DA6373">
        <w:rPr>
          <w:rFonts w:ascii="Times New Roman" w:eastAsia="Times New Roman" w:hAnsi="Times New Roman" w:cs="Times New Roman"/>
          <w:sz w:val="24"/>
          <w:szCs w:val="24"/>
          <w:lang w:eastAsia="ru-RU"/>
        </w:rPr>
        <w:t xml:space="preserve"> пройденного, в заключительной части – для закрепления изученного материала проводились 2-3 игры в течение 5-7 минут. Для развития психомоторных способностей проводились психотехнические игры и упражнения в течение всего урока, 4-5 упражнений в каждом занятии. Данные упражнения повышали эмоциональный фон, развивали соревновательный интерес, снижали утомляемость. </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На личностно-ориентированном уроке по физическому воспитанию оправдано использование вариативных </w:t>
      </w:r>
      <w:r w:rsidR="00367A25">
        <w:rPr>
          <w:rFonts w:ascii="Times New Roman" w:eastAsia="Times New Roman" w:hAnsi="Times New Roman" w:cs="Times New Roman"/>
          <w:sz w:val="24"/>
          <w:szCs w:val="24"/>
          <w:lang w:eastAsia="ru-RU"/>
        </w:rPr>
        <w:t>карт-схем</w:t>
      </w:r>
      <w:r w:rsidRPr="00DA6373">
        <w:rPr>
          <w:rFonts w:ascii="Times New Roman" w:eastAsia="Times New Roman" w:hAnsi="Times New Roman" w:cs="Times New Roman"/>
          <w:b/>
          <w:sz w:val="24"/>
          <w:szCs w:val="24"/>
          <w:lang w:eastAsia="ru-RU"/>
        </w:rPr>
        <w:t xml:space="preserve">. </w:t>
      </w:r>
      <w:r w:rsidR="00367A25">
        <w:rPr>
          <w:rFonts w:ascii="Times New Roman" w:eastAsia="Times New Roman" w:hAnsi="Times New Roman" w:cs="Times New Roman"/>
          <w:sz w:val="24"/>
          <w:szCs w:val="24"/>
          <w:lang w:eastAsia="ru-RU"/>
        </w:rPr>
        <w:t>Они</w:t>
      </w:r>
      <w:r w:rsidRPr="00DA6373">
        <w:rPr>
          <w:rFonts w:ascii="Times New Roman" w:eastAsia="Times New Roman" w:hAnsi="Times New Roman" w:cs="Times New Roman"/>
          <w:sz w:val="24"/>
          <w:szCs w:val="24"/>
          <w:lang w:eastAsia="ru-RU"/>
        </w:rPr>
        <w:t xml:space="preserve"> подготавливаются и используются таким образом, что не учитель, а сам ученик принимает решение, что делать. Он осуществляет персональный, свободный и ответственный выбор из всех предлагаемых ему учителем вариантов. </w:t>
      </w:r>
      <w:proofErr w:type="gramStart"/>
      <w:r w:rsidRPr="00DA6373">
        <w:rPr>
          <w:rFonts w:ascii="Times New Roman" w:eastAsia="Times New Roman" w:hAnsi="Times New Roman" w:cs="Times New Roman"/>
          <w:sz w:val="24"/>
          <w:szCs w:val="24"/>
          <w:lang w:eastAsia="ru-RU"/>
        </w:rPr>
        <w:t xml:space="preserve">Вариативные </w:t>
      </w:r>
      <w:r w:rsidR="00367A25">
        <w:rPr>
          <w:rFonts w:ascii="Times New Roman" w:eastAsia="Times New Roman" w:hAnsi="Times New Roman" w:cs="Times New Roman"/>
          <w:sz w:val="24"/>
          <w:szCs w:val="24"/>
          <w:lang w:eastAsia="ru-RU"/>
        </w:rPr>
        <w:t>карт-схемы</w:t>
      </w:r>
      <w:r w:rsidRPr="00DA6373">
        <w:rPr>
          <w:rFonts w:ascii="Times New Roman" w:eastAsia="Times New Roman" w:hAnsi="Times New Roman" w:cs="Times New Roman"/>
          <w:sz w:val="24"/>
          <w:szCs w:val="24"/>
          <w:lang w:eastAsia="ru-RU"/>
        </w:rPr>
        <w:t xml:space="preserve"> представляли собой специально продуманный ассортимент разнообразных по содержанию, степени сложности  и форме выполнения учебных заданий в парах, подгруппах или </w:t>
      </w:r>
      <w:r w:rsidRPr="00DA6373">
        <w:rPr>
          <w:rFonts w:ascii="Times New Roman" w:eastAsia="Times New Roman" w:hAnsi="Times New Roman" w:cs="Times New Roman"/>
          <w:color w:val="000000"/>
          <w:sz w:val="24"/>
          <w:szCs w:val="24"/>
          <w:lang w:eastAsia="ru-RU"/>
        </w:rPr>
        <w:t>индивидуально.</w:t>
      </w:r>
      <w:proofErr w:type="gramEnd"/>
      <w:r w:rsidRPr="00DA6373">
        <w:rPr>
          <w:rFonts w:ascii="Times New Roman" w:eastAsia="Times New Roman" w:hAnsi="Times New Roman" w:cs="Times New Roman"/>
          <w:sz w:val="24"/>
          <w:szCs w:val="24"/>
          <w:lang w:eastAsia="ru-RU"/>
        </w:rPr>
        <w:t xml:space="preserve"> </w:t>
      </w:r>
      <w:proofErr w:type="gramStart"/>
      <w:r w:rsidR="00367A25">
        <w:rPr>
          <w:rFonts w:ascii="Times New Roman" w:eastAsia="Times New Roman" w:hAnsi="Times New Roman" w:cs="Times New Roman"/>
          <w:sz w:val="24"/>
          <w:szCs w:val="24"/>
          <w:lang w:eastAsia="ru-RU"/>
        </w:rPr>
        <w:t>Карт-схемы</w:t>
      </w:r>
      <w:proofErr w:type="gramEnd"/>
      <w:r w:rsidRPr="00DA6373">
        <w:rPr>
          <w:rFonts w:ascii="Times New Roman" w:eastAsia="Times New Roman" w:hAnsi="Times New Roman" w:cs="Times New Roman"/>
          <w:sz w:val="24"/>
          <w:szCs w:val="24"/>
          <w:lang w:eastAsia="ru-RU"/>
        </w:rPr>
        <w:t xml:space="preserve"> дают возможность учащемуся самому выбрать необходимые ему средства и материалы из предложенных вариантов,</w:t>
      </w:r>
      <w:r w:rsidRPr="00DA6373">
        <w:rPr>
          <w:rFonts w:ascii="Times New Roman" w:eastAsia="Times New Roman" w:hAnsi="Times New Roman" w:cs="Times New Roman"/>
          <w:color w:val="008000"/>
          <w:sz w:val="24"/>
          <w:szCs w:val="24"/>
          <w:lang w:eastAsia="ru-RU"/>
        </w:rPr>
        <w:t xml:space="preserve"> </w:t>
      </w:r>
      <w:r w:rsidRPr="00DA6373">
        <w:rPr>
          <w:rFonts w:ascii="Times New Roman" w:eastAsia="Times New Roman" w:hAnsi="Times New Roman" w:cs="Times New Roman"/>
          <w:sz w:val="24"/>
          <w:szCs w:val="24"/>
          <w:lang w:eastAsia="ru-RU"/>
        </w:rPr>
        <w:t>а также добавить к ним  другие по своему усмотрению</w:t>
      </w:r>
      <w:r w:rsidRPr="00DA6373">
        <w:rPr>
          <w:rFonts w:ascii="Times New Roman" w:eastAsia="Times New Roman" w:hAnsi="Times New Roman" w:cs="Times New Roman"/>
          <w:color w:val="008000"/>
          <w:sz w:val="24"/>
          <w:szCs w:val="24"/>
          <w:lang w:eastAsia="ru-RU"/>
        </w:rPr>
        <w:t xml:space="preserve">. </w:t>
      </w:r>
      <w:r w:rsidRPr="00DA6373">
        <w:rPr>
          <w:rFonts w:ascii="Times New Roman" w:eastAsia="Times New Roman" w:hAnsi="Times New Roman" w:cs="Times New Roman"/>
          <w:sz w:val="24"/>
          <w:szCs w:val="24"/>
          <w:lang w:eastAsia="ru-RU"/>
        </w:rPr>
        <w:t xml:space="preserve">По степени сложности также было предложено три варианта:  </w:t>
      </w:r>
      <w:r w:rsidR="00367A25" w:rsidRPr="00DA6373">
        <w:rPr>
          <w:rFonts w:ascii="Times New Roman" w:eastAsia="Times New Roman" w:hAnsi="Times New Roman" w:cs="Times New Roman"/>
          <w:sz w:val="24"/>
          <w:szCs w:val="24"/>
          <w:lang w:eastAsia="ru-RU"/>
        </w:rPr>
        <w:t>зеленый</w:t>
      </w:r>
      <w:r w:rsidR="00367A25" w:rsidRPr="00DA6373">
        <w:rPr>
          <w:rFonts w:ascii="Times New Roman" w:eastAsia="Times New Roman" w:hAnsi="Times New Roman" w:cs="Times New Roman"/>
          <w:sz w:val="24"/>
          <w:szCs w:val="24"/>
          <w:lang w:eastAsia="ru-RU"/>
        </w:rPr>
        <w:t xml:space="preserve"> </w:t>
      </w:r>
      <w:r w:rsidRPr="00DA6373">
        <w:rPr>
          <w:rFonts w:ascii="Times New Roman" w:eastAsia="Times New Roman" w:hAnsi="Times New Roman" w:cs="Times New Roman"/>
          <w:sz w:val="24"/>
          <w:szCs w:val="24"/>
          <w:lang w:eastAsia="ru-RU"/>
        </w:rPr>
        <w:t xml:space="preserve">цвет – задание сложное, </w:t>
      </w:r>
      <w:r w:rsidR="00367A25" w:rsidRPr="00DA6373">
        <w:rPr>
          <w:rFonts w:ascii="Times New Roman" w:eastAsia="Times New Roman" w:hAnsi="Times New Roman" w:cs="Times New Roman"/>
          <w:sz w:val="24"/>
          <w:szCs w:val="24"/>
          <w:lang w:eastAsia="ru-RU"/>
        </w:rPr>
        <w:t>красный</w:t>
      </w:r>
      <w:r w:rsidR="00367A25" w:rsidRPr="00DA6373">
        <w:rPr>
          <w:rFonts w:ascii="Times New Roman" w:eastAsia="Times New Roman" w:hAnsi="Times New Roman" w:cs="Times New Roman"/>
          <w:sz w:val="24"/>
          <w:szCs w:val="24"/>
          <w:lang w:eastAsia="ru-RU"/>
        </w:rPr>
        <w:t xml:space="preserve"> </w:t>
      </w:r>
      <w:r w:rsidRPr="00DA6373">
        <w:rPr>
          <w:rFonts w:ascii="Times New Roman" w:eastAsia="Times New Roman" w:hAnsi="Times New Roman" w:cs="Times New Roman"/>
          <w:sz w:val="24"/>
          <w:szCs w:val="24"/>
          <w:lang w:eastAsia="ru-RU"/>
        </w:rPr>
        <w:t xml:space="preserve">– соответствует возрасту, </w:t>
      </w:r>
      <w:r w:rsidR="00367A25" w:rsidRPr="00DA6373">
        <w:rPr>
          <w:rFonts w:ascii="Times New Roman" w:eastAsia="Times New Roman" w:hAnsi="Times New Roman" w:cs="Times New Roman"/>
          <w:sz w:val="24"/>
          <w:szCs w:val="24"/>
          <w:lang w:eastAsia="ru-RU"/>
        </w:rPr>
        <w:t>синий</w:t>
      </w:r>
      <w:r w:rsidR="00367A25" w:rsidRPr="00DA6373">
        <w:rPr>
          <w:rFonts w:ascii="Times New Roman" w:eastAsia="Times New Roman" w:hAnsi="Times New Roman" w:cs="Times New Roman"/>
          <w:sz w:val="24"/>
          <w:szCs w:val="24"/>
          <w:lang w:eastAsia="ru-RU"/>
        </w:rPr>
        <w:t xml:space="preserve"> </w:t>
      </w:r>
      <w:r w:rsidRPr="00DA6373">
        <w:rPr>
          <w:rFonts w:ascii="Times New Roman" w:eastAsia="Times New Roman" w:hAnsi="Times New Roman" w:cs="Times New Roman"/>
          <w:sz w:val="24"/>
          <w:szCs w:val="24"/>
          <w:lang w:eastAsia="ru-RU"/>
        </w:rPr>
        <w:t xml:space="preserve">– простое задание.  На самостоятельное занятие по </w:t>
      </w:r>
      <w:proofErr w:type="gramStart"/>
      <w:r w:rsidRPr="00DA6373">
        <w:rPr>
          <w:rFonts w:ascii="Times New Roman" w:eastAsia="Times New Roman" w:hAnsi="Times New Roman" w:cs="Times New Roman"/>
          <w:sz w:val="24"/>
          <w:szCs w:val="24"/>
          <w:lang w:eastAsia="ru-RU"/>
        </w:rPr>
        <w:t>вариативным</w:t>
      </w:r>
      <w:proofErr w:type="gramEnd"/>
      <w:r w:rsidRPr="00DA6373">
        <w:rPr>
          <w:rFonts w:ascii="Times New Roman" w:eastAsia="Times New Roman" w:hAnsi="Times New Roman" w:cs="Times New Roman"/>
          <w:sz w:val="24"/>
          <w:szCs w:val="24"/>
          <w:lang w:eastAsia="ru-RU"/>
        </w:rPr>
        <w:t xml:space="preserve"> </w:t>
      </w:r>
      <w:r w:rsidR="00367A25">
        <w:rPr>
          <w:rFonts w:ascii="Times New Roman" w:eastAsia="Times New Roman" w:hAnsi="Times New Roman" w:cs="Times New Roman"/>
          <w:sz w:val="24"/>
          <w:szCs w:val="24"/>
          <w:lang w:eastAsia="ru-RU"/>
        </w:rPr>
        <w:t>карт-схемам</w:t>
      </w:r>
      <w:r w:rsidRPr="00DA6373">
        <w:rPr>
          <w:rFonts w:ascii="Times New Roman" w:eastAsia="Times New Roman" w:hAnsi="Times New Roman" w:cs="Times New Roman"/>
          <w:sz w:val="24"/>
          <w:szCs w:val="24"/>
          <w:lang w:eastAsia="ru-RU"/>
        </w:rPr>
        <w:t xml:space="preserve"> на каждом уроке отводилось от 5 до 8 минут в 1-2 классах и 8-12 минут в 3-4 классах.</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Так ученик проявляет свою индивидуальность, делая самостоятельный, осознанный, свободный выбор</w:t>
      </w:r>
      <w:r w:rsidRPr="00DA6373">
        <w:rPr>
          <w:rFonts w:ascii="Times New Roman" w:eastAsia="Times New Roman" w:hAnsi="Times New Roman" w:cs="Times New Roman"/>
          <w:color w:val="008000"/>
          <w:sz w:val="24"/>
          <w:szCs w:val="24"/>
          <w:lang w:eastAsia="ru-RU"/>
        </w:rPr>
        <w:t>.</w:t>
      </w:r>
      <w:r w:rsidRPr="00DA6373">
        <w:rPr>
          <w:rFonts w:ascii="Times New Roman" w:eastAsia="Times New Roman" w:hAnsi="Times New Roman" w:cs="Arial"/>
          <w:bCs/>
          <w:sz w:val="24"/>
          <w:szCs w:val="24"/>
          <w:lang w:eastAsia="ru-RU"/>
        </w:rPr>
        <w:t xml:space="preserve"> </w:t>
      </w:r>
      <w:r w:rsidRPr="00DA6373">
        <w:rPr>
          <w:rFonts w:ascii="Times New Roman" w:eastAsia="Times New Roman" w:hAnsi="Times New Roman" w:cs="Times New Roman"/>
          <w:color w:val="000000"/>
          <w:sz w:val="24"/>
          <w:szCs w:val="24"/>
          <w:lang w:eastAsia="ru-RU"/>
        </w:rPr>
        <w:t xml:space="preserve">Таким образом, индивидуальные различия детей не только не являются препятствием, но, напротив, выступают необходимым условием достижения поставленной цели.  Следовательно, личностно-ориентированное образование исходит из принципа, что все дети в классе равноценны, но каждый ребенок уникален и неповторим, и </w:t>
      </w:r>
      <w:r w:rsidRPr="00DA6373">
        <w:rPr>
          <w:rFonts w:ascii="Times New Roman" w:eastAsia="Times New Roman" w:hAnsi="Times New Roman" w:cs="Times New Roman"/>
          <w:sz w:val="24"/>
          <w:szCs w:val="24"/>
          <w:lang w:eastAsia="ru-RU"/>
        </w:rPr>
        <w:t>индивидуальный подход в данном случае осуществляется по отношению к каждому ребенку.  Индивидуальный подход строится на основе индивидуальной избирательности и личной активности ученика.</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На л</w:t>
      </w:r>
      <w:r w:rsidRPr="00DA6373">
        <w:rPr>
          <w:rFonts w:ascii="Times New Roman" w:eastAsia="Times New Roman" w:hAnsi="Times New Roman" w:cs="Times New Roman"/>
          <w:color w:val="000000"/>
          <w:sz w:val="24"/>
          <w:szCs w:val="24"/>
          <w:lang w:eastAsia="ru-RU"/>
        </w:rPr>
        <w:t>и</w:t>
      </w:r>
      <w:r w:rsidRPr="00DA6373">
        <w:rPr>
          <w:rFonts w:ascii="Times New Roman" w:eastAsia="Times New Roman" w:hAnsi="Times New Roman" w:cs="Times New Roman"/>
          <w:sz w:val="24"/>
          <w:szCs w:val="24"/>
          <w:lang w:eastAsia="ru-RU"/>
        </w:rPr>
        <w:t xml:space="preserve">чностно-ориентированном уроке по физическому воспитанию каждый ученик в классе оказывается в ситуации выбора задания для себя. Каждый ребенок, исходя из своих индивидуальных интересов и предпочтений,  сам выбирает себе соответствующую вариативную </w:t>
      </w:r>
      <w:proofErr w:type="gramStart"/>
      <w:r w:rsidR="003254D4">
        <w:rPr>
          <w:rFonts w:ascii="Times New Roman" w:eastAsia="Times New Roman" w:hAnsi="Times New Roman" w:cs="Times New Roman"/>
          <w:sz w:val="24"/>
          <w:szCs w:val="24"/>
          <w:lang w:eastAsia="ru-RU"/>
        </w:rPr>
        <w:t>карт-схему</w:t>
      </w:r>
      <w:proofErr w:type="gramEnd"/>
      <w:r w:rsidRPr="00DA6373">
        <w:rPr>
          <w:rFonts w:ascii="Times New Roman" w:eastAsia="Times New Roman" w:hAnsi="Times New Roman" w:cs="Times New Roman"/>
          <w:sz w:val="24"/>
          <w:szCs w:val="24"/>
          <w:lang w:eastAsia="ru-RU"/>
        </w:rPr>
        <w:t xml:space="preserve">, а </w:t>
      </w:r>
      <w:r w:rsidR="003254D4">
        <w:rPr>
          <w:rFonts w:ascii="Times New Roman" w:eastAsia="Times New Roman" w:hAnsi="Times New Roman" w:cs="Times New Roman"/>
          <w:sz w:val="24"/>
          <w:szCs w:val="24"/>
          <w:lang w:eastAsia="ru-RU"/>
        </w:rPr>
        <w:t>карт-схема</w:t>
      </w:r>
      <w:r w:rsidRPr="00DA6373">
        <w:rPr>
          <w:rFonts w:ascii="Times New Roman" w:eastAsia="Times New Roman" w:hAnsi="Times New Roman" w:cs="Times New Roman"/>
          <w:sz w:val="24"/>
          <w:szCs w:val="24"/>
          <w:lang w:eastAsia="ru-RU"/>
        </w:rPr>
        <w:t xml:space="preserve"> выполняет три основных функции</w:t>
      </w:r>
      <w:r w:rsidRPr="00DA6373">
        <w:rPr>
          <w:rFonts w:ascii="Times New Roman" w:eastAsia="Times New Roman" w:hAnsi="Times New Roman" w:cs="Times New Roman"/>
          <w:b/>
          <w:sz w:val="24"/>
          <w:szCs w:val="24"/>
          <w:lang w:eastAsia="ru-RU"/>
        </w:rPr>
        <w:t>:</w:t>
      </w:r>
    </w:p>
    <w:p w:rsidR="00DA6373" w:rsidRPr="00DA6373" w:rsidRDefault="00DA6373" w:rsidP="00F64C4C">
      <w:pPr>
        <w:tabs>
          <w:tab w:val="num" w:pos="170"/>
          <w:tab w:val="left"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proofErr w:type="gramStart"/>
      <w:r w:rsidRPr="00DA6373">
        <w:rPr>
          <w:rFonts w:ascii="Times New Roman" w:eastAsia="Times New Roman" w:hAnsi="Times New Roman" w:cs="Times New Roman"/>
          <w:sz w:val="24"/>
          <w:szCs w:val="24"/>
          <w:lang w:eastAsia="ru-RU"/>
        </w:rPr>
        <w:t>вариативные</w:t>
      </w:r>
      <w:proofErr w:type="gramEnd"/>
      <w:r w:rsidRPr="00DA6373">
        <w:rPr>
          <w:rFonts w:ascii="Times New Roman" w:eastAsia="Times New Roman" w:hAnsi="Times New Roman" w:cs="Times New Roman"/>
          <w:sz w:val="24"/>
          <w:szCs w:val="24"/>
          <w:lang w:eastAsia="ru-RU"/>
        </w:rPr>
        <w:t xml:space="preserve"> </w:t>
      </w:r>
      <w:r w:rsidR="003254D4">
        <w:rPr>
          <w:rFonts w:ascii="Times New Roman" w:eastAsia="Times New Roman" w:hAnsi="Times New Roman" w:cs="Times New Roman"/>
          <w:sz w:val="24"/>
          <w:szCs w:val="24"/>
          <w:lang w:eastAsia="ru-RU"/>
        </w:rPr>
        <w:t>карт-схемы</w:t>
      </w:r>
      <w:r w:rsidRPr="00DA6373">
        <w:rPr>
          <w:rFonts w:ascii="Times New Roman" w:eastAsia="Times New Roman" w:hAnsi="Times New Roman" w:cs="Times New Roman"/>
          <w:sz w:val="24"/>
          <w:szCs w:val="24"/>
          <w:lang w:eastAsia="ru-RU"/>
        </w:rPr>
        <w:t xml:space="preserve"> являются  материалом учебных задач по овладению школьниками программными знаниями, умениями и навыками;</w:t>
      </w:r>
    </w:p>
    <w:p w:rsidR="00DA6373" w:rsidRPr="00DA6373" w:rsidRDefault="00DA6373" w:rsidP="00F64C4C">
      <w:pPr>
        <w:tabs>
          <w:tab w:val="num" w:pos="170"/>
          <w:tab w:val="left"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 xml:space="preserve">вариативные </w:t>
      </w:r>
      <w:proofErr w:type="gramStart"/>
      <w:r w:rsidR="003254D4">
        <w:rPr>
          <w:rFonts w:ascii="Times New Roman" w:eastAsia="Times New Roman" w:hAnsi="Times New Roman" w:cs="Times New Roman"/>
          <w:sz w:val="24"/>
          <w:szCs w:val="24"/>
          <w:lang w:eastAsia="ru-RU"/>
        </w:rPr>
        <w:t>карт-схемы</w:t>
      </w:r>
      <w:proofErr w:type="gramEnd"/>
      <w:r w:rsidR="003254D4" w:rsidRPr="00DA6373">
        <w:rPr>
          <w:rFonts w:ascii="Times New Roman" w:eastAsia="Times New Roman" w:hAnsi="Times New Roman" w:cs="Times New Roman"/>
          <w:sz w:val="24"/>
          <w:szCs w:val="24"/>
          <w:lang w:eastAsia="ru-RU"/>
        </w:rPr>
        <w:t xml:space="preserve"> </w:t>
      </w:r>
      <w:r w:rsidRPr="00DA6373">
        <w:rPr>
          <w:rFonts w:ascii="Times New Roman" w:eastAsia="Times New Roman" w:hAnsi="Times New Roman" w:cs="Times New Roman"/>
          <w:sz w:val="24"/>
          <w:szCs w:val="24"/>
          <w:lang w:eastAsia="ru-RU"/>
        </w:rPr>
        <w:t>и методика их использования на уроке позволяет достигать развивающих целей, а также дети учатся принимать самостоятельные и взвешенные решения, делать осознанный и ответственный выбор, сотрудничать со сверстниками  в процессе решения общих задач;</w:t>
      </w:r>
    </w:p>
    <w:p w:rsidR="00DA6373" w:rsidRPr="00DA6373" w:rsidRDefault="00DA6373" w:rsidP="00F64C4C">
      <w:pPr>
        <w:tabs>
          <w:tab w:val="num" w:pos="170"/>
          <w:tab w:val="left"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 xml:space="preserve">использование на уроке вариативных </w:t>
      </w:r>
      <w:r w:rsidR="003254D4">
        <w:rPr>
          <w:rFonts w:ascii="Times New Roman" w:eastAsia="Times New Roman" w:hAnsi="Times New Roman" w:cs="Times New Roman"/>
          <w:sz w:val="24"/>
          <w:szCs w:val="24"/>
          <w:lang w:eastAsia="ru-RU"/>
        </w:rPr>
        <w:t>карт-схем</w:t>
      </w:r>
      <w:r w:rsidR="003254D4" w:rsidRPr="00DA6373">
        <w:rPr>
          <w:rFonts w:ascii="Times New Roman" w:eastAsia="Times New Roman" w:hAnsi="Times New Roman" w:cs="Times New Roman"/>
          <w:sz w:val="24"/>
          <w:szCs w:val="24"/>
          <w:lang w:eastAsia="ru-RU"/>
        </w:rPr>
        <w:t xml:space="preserve"> </w:t>
      </w:r>
      <w:r w:rsidRPr="00DA6373">
        <w:rPr>
          <w:rFonts w:ascii="Times New Roman" w:eastAsia="Times New Roman" w:hAnsi="Times New Roman" w:cs="Times New Roman"/>
          <w:sz w:val="24"/>
          <w:szCs w:val="24"/>
          <w:lang w:eastAsia="ru-RU"/>
        </w:rPr>
        <w:t xml:space="preserve">позволяет учителю на уроке не только обучать, но и изучать детей, выявлять их индивидуальные способности: побудительные мотивы и познавательные интересы, характерные способы учебной работы и предпочтения к содержанию и форме учебного материала, социальный статус. </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Однако использование на уроке вариативных </w:t>
      </w:r>
      <w:r w:rsidR="003254D4">
        <w:rPr>
          <w:rFonts w:ascii="Times New Roman" w:eastAsia="Times New Roman" w:hAnsi="Times New Roman" w:cs="Times New Roman"/>
          <w:sz w:val="24"/>
          <w:szCs w:val="24"/>
          <w:lang w:eastAsia="ru-RU"/>
        </w:rPr>
        <w:t>карт-схем</w:t>
      </w:r>
      <w:r w:rsidR="003254D4" w:rsidRPr="00DA6373">
        <w:rPr>
          <w:rFonts w:ascii="Times New Roman" w:eastAsia="Times New Roman" w:hAnsi="Times New Roman" w:cs="Times New Roman"/>
          <w:sz w:val="24"/>
          <w:szCs w:val="24"/>
          <w:lang w:eastAsia="ru-RU"/>
        </w:rPr>
        <w:t xml:space="preserve"> </w:t>
      </w:r>
      <w:r w:rsidRPr="00DA6373">
        <w:rPr>
          <w:rFonts w:ascii="Times New Roman" w:eastAsia="Times New Roman" w:hAnsi="Times New Roman" w:cs="Times New Roman"/>
          <w:sz w:val="24"/>
          <w:szCs w:val="24"/>
          <w:lang w:eastAsia="ru-RU"/>
        </w:rPr>
        <w:t xml:space="preserve">требует от учителя перехода от привычной роли воспитателя и контролера к позиции наблюдательного помощника, который меньше учит и воспитывает, а больше помогает детям учиться самостоятельно. При этом он наблюдает за действиями детей, пытается выявить побудительные мотивы их </w:t>
      </w:r>
      <w:r w:rsidRPr="00DA6373">
        <w:rPr>
          <w:rFonts w:ascii="Times New Roman" w:eastAsia="Times New Roman" w:hAnsi="Times New Roman" w:cs="Times New Roman"/>
          <w:sz w:val="24"/>
          <w:szCs w:val="24"/>
          <w:lang w:eastAsia="ru-RU"/>
        </w:rPr>
        <w:lastRenderedPageBreak/>
        <w:t xml:space="preserve">выбора, фиксировать и анализировать. Наблюдая за выбором детей, варьируя условия выбора, педагог может многое узнать о побудительных мотивах, образе мыслей и чувств каждого ученика. Например, </w:t>
      </w:r>
      <w:r w:rsidRPr="00DA6373">
        <w:rPr>
          <w:rFonts w:ascii="Times New Roman" w:eastAsia="Times New Roman" w:hAnsi="Times New Roman" w:cs="Times New Roman"/>
          <w:color w:val="000000"/>
          <w:sz w:val="24"/>
          <w:szCs w:val="24"/>
          <w:lang w:eastAsia="ru-RU"/>
        </w:rPr>
        <w:t>один</w:t>
      </w:r>
      <w:r w:rsidRPr="00DA6373">
        <w:rPr>
          <w:rFonts w:ascii="Times New Roman" w:eastAsia="Times New Roman" w:hAnsi="Times New Roman" w:cs="Times New Roman"/>
          <w:sz w:val="24"/>
          <w:szCs w:val="24"/>
          <w:lang w:eastAsia="ru-RU"/>
        </w:rPr>
        <w:t xml:space="preserve"> ребенок часто избегает совместных форм работы со своими одноклассниками, потому что неуверенно чувствует себя в новом коллективе или потому что не любит согласовывать свои действия с другими детьми, хочет все сделать сам. Следовательно, используя на уроке </w:t>
      </w:r>
      <w:proofErr w:type="gramStart"/>
      <w:r w:rsidRPr="00DA6373">
        <w:rPr>
          <w:rFonts w:ascii="Times New Roman" w:eastAsia="Times New Roman" w:hAnsi="Times New Roman" w:cs="Times New Roman"/>
          <w:sz w:val="24"/>
          <w:szCs w:val="24"/>
          <w:lang w:eastAsia="ru-RU"/>
        </w:rPr>
        <w:t>вариативные</w:t>
      </w:r>
      <w:proofErr w:type="gramEnd"/>
      <w:r w:rsidRPr="00DA6373">
        <w:rPr>
          <w:rFonts w:ascii="Times New Roman" w:eastAsia="Times New Roman" w:hAnsi="Times New Roman" w:cs="Times New Roman"/>
          <w:sz w:val="24"/>
          <w:szCs w:val="24"/>
          <w:lang w:eastAsia="ru-RU"/>
        </w:rPr>
        <w:t xml:space="preserve"> </w:t>
      </w:r>
      <w:r w:rsidR="003254D4">
        <w:rPr>
          <w:rFonts w:ascii="Times New Roman" w:eastAsia="Times New Roman" w:hAnsi="Times New Roman" w:cs="Times New Roman"/>
          <w:sz w:val="24"/>
          <w:szCs w:val="24"/>
          <w:lang w:eastAsia="ru-RU"/>
        </w:rPr>
        <w:t>карт-схемы</w:t>
      </w:r>
      <w:r w:rsidRPr="00DA6373">
        <w:rPr>
          <w:rFonts w:ascii="Times New Roman" w:eastAsia="Times New Roman" w:hAnsi="Times New Roman" w:cs="Times New Roman"/>
          <w:sz w:val="24"/>
          <w:szCs w:val="24"/>
          <w:lang w:eastAsia="ru-RU"/>
        </w:rPr>
        <w:t>, педагог может отследить:</w:t>
      </w:r>
    </w:p>
    <w:p w:rsidR="00DA6373" w:rsidRPr="00DA6373" w:rsidRDefault="00DA6373" w:rsidP="00F64C4C">
      <w:pPr>
        <w:tabs>
          <w:tab w:val="num"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 xml:space="preserve">изменения в индивидуальном выборе учащихся; </w:t>
      </w:r>
    </w:p>
    <w:p w:rsidR="00DA6373" w:rsidRPr="00DA6373" w:rsidRDefault="00DA6373" w:rsidP="00F64C4C">
      <w:pPr>
        <w:tabs>
          <w:tab w:val="num"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 xml:space="preserve">устойчивое предпочтение в выборе задания каждого вида; </w:t>
      </w:r>
    </w:p>
    <w:p w:rsidR="00DA6373" w:rsidRPr="00DA6373" w:rsidRDefault="00DA6373" w:rsidP="00F64C4C">
      <w:pPr>
        <w:tabs>
          <w:tab w:val="num"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 xml:space="preserve">устойчивое предпочтение в выборе задания каждого уровня сложности; </w:t>
      </w:r>
    </w:p>
    <w:p w:rsidR="00DA6373" w:rsidRPr="00DA6373" w:rsidRDefault="00DA6373" w:rsidP="00F64C4C">
      <w:pPr>
        <w:tabs>
          <w:tab w:val="num"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 xml:space="preserve">временное изменение состава партнеров ребенка; </w:t>
      </w:r>
    </w:p>
    <w:p w:rsidR="00DA6373" w:rsidRPr="00DA6373" w:rsidRDefault="00DA6373" w:rsidP="00F64C4C">
      <w:pPr>
        <w:tabs>
          <w:tab w:val="num"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 xml:space="preserve">социальный статус ребенка в группе сверстников и его активность в учебном процессе; </w:t>
      </w:r>
    </w:p>
    <w:p w:rsidR="00DA6373" w:rsidRPr="00DA6373" w:rsidRDefault="00DA6373" w:rsidP="00F64C4C">
      <w:pPr>
        <w:tabs>
          <w:tab w:val="num"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как успешно ребенок справляется со своей ролью в подгруппе;</w:t>
      </w:r>
    </w:p>
    <w:p w:rsidR="00DA6373" w:rsidRPr="00DA6373" w:rsidRDefault="00DA6373" w:rsidP="00F64C4C">
      <w:pPr>
        <w:tabs>
          <w:tab w:val="num" w:pos="709"/>
          <w:tab w:val="left" w:pos="993"/>
        </w:tabs>
        <w:spacing w:after="0" w:line="240" w:lineRule="auto"/>
        <w:ind w:firstLine="567"/>
        <w:jc w:val="both"/>
        <w:rPr>
          <w:rFonts w:ascii="Times New Roman" w:eastAsia="Times New Roman" w:hAnsi="Times New Roman" w:cs="Times New Roman"/>
          <w:sz w:val="24"/>
          <w:szCs w:val="24"/>
          <w:lang w:eastAsia="ru-RU"/>
        </w:rPr>
      </w:pPr>
      <w:r w:rsidRPr="00DA6373">
        <w:rPr>
          <w:rFonts w:ascii="Symbol" w:eastAsia="Symbol" w:hAnsi="Symbol" w:cs="Symbol"/>
          <w:sz w:val="24"/>
          <w:szCs w:val="24"/>
          <w:lang w:eastAsia="ru-RU"/>
        </w:rPr>
        <w:t></w:t>
      </w:r>
      <w:r w:rsidRPr="00DA6373">
        <w:rPr>
          <w:rFonts w:ascii="Times New Roman" w:eastAsia="Times New Roman" w:hAnsi="Times New Roman" w:cs="Times New Roman"/>
          <w:sz w:val="24"/>
          <w:szCs w:val="24"/>
          <w:lang w:eastAsia="ru-RU"/>
        </w:rPr>
        <w:t xml:space="preserve">использование учащимися  на уроке учебных средств и вспомогательных материалов. </w:t>
      </w:r>
    </w:p>
    <w:p w:rsidR="00DA6373" w:rsidRPr="00DA6373" w:rsidRDefault="00DA6373" w:rsidP="00F64C4C">
      <w:pPr>
        <w:spacing w:after="0" w:line="240" w:lineRule="auto"/>
        <w:ind w:firstLine="567"/>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xml:space="preserve">Все эти сведения делают урок по-настоящему эффективным, то есть отвечающим меняющимся индивидуальным интересам и возможностям учеников. Вариативные  </w:t>
      </w:r>
      <w:proofErr w:type="gramStart"/>
      <w:r w:rsidR="003254D4">
        <w:rPr>
          <w:rFonts w:ascii="Times New Roman" w:eastAsia="Times New Roman" w:hAnsi="Times New Roman" w:cs="Times New Roman"/>
          <w:sz w:val="24"/>
          <w:szCs w:val="24"/>
          <w:lang w:eastAsia="ru-RU"/>
        </w:rPr>
        <w:t>карт-схемы</w:t>
      </w:r>
      <w:proofErr w:type="gramEnd"/>
      <w:r w:rsidR="003254D4" w:rsidRPr="00DA6373">
        <w:rPr>
          <w:rFonts w:ascii="Times New Roman" w:eastAsia="Times New Roman" w:hAnsi="Times New Roman" w:cs="Times New Roman"/>
          <w:sz w:val="24"/>
          <w:szCs w:val="24"/>
          <w:lang w:eastAsia="ru-RU"/>
        </w:rPr>
        <w:t xml:space="preserve"> </w:t>
      </w:r>
      <w:r w:rsidRPr="00DA6373">
        <w:rPr>
          <w:rFonts w:ascii="Times New Roman" w:eastAsia="Times New Roman" w:hAnsi="Times New Roman" w:cs="Times New Roman"/>
          <w:sz w:val="24"/>
          <w:szCs w:val="24"/>
          <w:lang w:eastAsia="ru-RU"/>
        </w:rPr>
        <w:t xml:space="preserve">являются важным источником информации об индивидуальной избирательности и возможностях учащихся. На основе </w:t>
      </w:r>
      <w:r w:rsidR="003254D4">
        <w:rPr>
          <w:rFonts w:ascii="Times New Roman" w:eastAsia="Times New Roman" w:hAnsi="Times New Roman" w:cs="Times New Roman"/>
          <w:sz w:val="24"/>
          <w:szCs w:val="24"/>
          <w:lang w:eastAsia="ru-RU"/>
        </w:rPr>
        <w:t>карт-схем</w:t>
      </w:r>
      <w:r w:rsidR="003254D4" w:rsidRPr="00DA6373">
        <w:rPr>
          <w:rFonts w:ascii="Times New Roman" w:eastAsia="Times New Roman" w:hAnsi="Times New Roman" w:cs="Times New Roman"/>
          <w:sz w:val="24"/>
          <w:szCs w:val="24"/>
          <w:lang w:eastAsia="ru-RU"/>
        </w:rPr>
        <w:t xml:space="preserve"> </w:t>
      </w:r>
      <w:r w:rsidRPr="00DA6373">
        <w:rPr>
          <w:rFonts w:ascii="Times New Roman" w:eastAsia="Times New Roman" w:hAnsi="Times New Roman" w:cs="Times New Roman"/>
          <w:sz w:val="24"/>
          <w:szCs w:val="24"/>
          <w:lang w:eastAsia="ru-RU"/>
        </w:rPr>
        <w:t xml:space="preserve">учитель подбирает подходящий материал, выбирает средства и методы, планирует количество подгрупп и т.д. Следовательно, материал должен постоянно изменяться, по мере прохождения учебной программы, использования учителем различных форм и методов обучения, а также в соответствии  с изменением интересов и растущих возможностей учащихся. </w:t>
      </w:r>
    </w:p>
    <w:p w:rsidR="00DA6373" w:rsidRPr="00DA6373" w:rsidRDefault="00DA6373" w:rsidP="00F64C4C">
      <w:pPr>
        <w:spacing w:after="0" w:line="240" w:lineRule="auto"/>
        <w:ind w:firstLine="540"/>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Мы отдаем себе отчет в том, что состояние здоровья обучающихся и уровень их физической подготовленности определяется многими факторами, при этом практическим занятиям отводится ведущая роль в сохранении здоровья детей при условии их педагогически обоснованной организации. Уже сегодня, по результатам целенаправленного педагогического наблюдения и анализа, можно отметить  позитивные результаты и сделать определенные выводы: увеличился уровень интереса к занятиям  физической культурой обучающихся начальной школы, повысился уровень организованности детей, снизилось количество пропусков занятий без уважительной причины. Уровень эмоционального благополучия м</w:t>
      </w:r>
      <w:r w:rsidR="003254D4">
        <w:rPr>
          <w:rFonts w:ascii="Times New Roman" w:eastAsia="Times New Roman" w:hAnsi="Times New Roman" w:cs="Times New Roman"/>
          <w:sz w:val="24"/>
          <w:szCs w:val="24"/>
          <w:lang w:eastAsia="ru-RU"/>
        </w:rPr>
        <w:t>ладших школьников на занятиях гимнастикой</w:t>
      </w:r>
      <w:r w:rsidRPr="00DA6373">
        <w:rPr>
          <w:rFonts w:ascii="Times New Roman" w:eastAsia="Times New Roman" w:hAnsi="Times New Roman" w:cs="Times New Roman"/>
          <w:sz w:val="24"/>
          <w:szCs w:val="24"/>
          <w:lang w:eastAsia="ru-RU"/>
        </w:rPr>
        <w:t xml:space="preserve"> имеет положительную динамику.</w:t>
      </w:r>
    </w:p>
    <w:p w:rsidR="00DA6373" w:rsidRPr="00DA6373" w:rsidRDefault="00DA6373" w:rsidP="00F64C4C">
      <w:pPr>
        <w:spacing w:after="0" w:line="240" w:lineRule="auto"/>
        <w:ind w:firstLine="540"/>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В результате индивидуализации и реализации личностно-ориентированного подхода у обучающихся формируется уверенность в своих силах, достоинство, самоуважение, а это является фундаментом воспитания и самовоспитания морально-волевых, нравственных, интеллектуальных качеств личности обучающегося как субъекта образования.</w:t>
      </w:r>
    </w:p>
    <w:p w:rsidR="00DA6373" w:rsidRPr="00DA6373" w:rsidRDefault="00DA6373" w:rsidP="00F64C4C">
      <w:pPr>
        <w:spacing w:after="0" w:line="240" w:lineRule="auto"/>
        <w:ind w:firstLine="570"/>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w:t>
      </w:r>
    </w:p>
    <w:p w:rsidR="00DA6373" w:rsidRPr="00DA6373" w:rsidRDefault="00DA6373" w:rsidP="00F64C4C">
      <w:pPr>
        <w:spacing w:after="0" w:line="240" w:lineRule="auto"/>
        <w:ind w:firstLine="570"/>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w:t>
      </w:r>
    </w:p>
    <w:p w:rsidR="00DA6373" w:rsidRPr="00DA6373" w:rsidRDefault="00DA6373" w:rsidP="00F64C4C">
      <w:pPr>
        <w:spacing w:after="0" w:line="240" w:lineRule="auto"/>
        <w:ind w:firstLine="570"/>
        <w:jc w:val="both"/>
        <w:rPr>
          <w:rFonts w:ascii="Times New Roman" w:eastAsia="Times New Roman" w:hAnsi="Times New Roman" w:cs="Times New Roman"/>
          <w:sz w:val="24"/>
          <w:szCs w:val="24"/>
          <w:lang w:eastAsia="ru-RU"/>
        </w:rPr>
      </w:pPr>
      <w:r w:rsidRPr="00DA6373">
        <w:rPr>
          <w:rFonts w:ascii="Times New Roman" w:eastAsia="Times New Roman" w:hAnsi="Times New Roman" w:cs="Times New Roman"/>
          <w:sz w:val="24"/>
          <w:szCs w:val="24"/>
          <w:lang w:eastAsia="ru-RU"/>
        </w:rPr>
        <w:t> </w:t>
      </w:r>
    </w:p>
    <w:sectPr w:rsidR="00DA6373" w:rsidRPr="00DA6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19"/>
    <w:rsid w:val="003254D4"/>
    <w:rsid w:val="00367A25"/>
    <w:rsid w:val="00431019"/>
    <w:rsid w:val="006B46CB"/>
    <w:rsid w:val="00CC6B6F"/>
    <w:rsid w:val="00DA6373"/>
    <w:rsid w:val="00DF5EC7"/>
    <w:rsid w:val="00F6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3805">
      <w:bodyDiv w:val="1"/>
      <w:marLeft w:val="0"/>
      <w:marRight w:val="0"/>
      <w:marTop w:val="0"/>
      <w:marBottom w:val="0"/>
      <w:divBdr>
        <w:top w:val="none" w:sz="0" w:space="0" w:color="auto"/>
        <w:left w:val="none" w:sz="0" w:space="0" w:color="auto"/>
        <w:bottom w:val="none" w:sz="0" w:space="0" w:color="auto"/>
        <w:right w:val="none" w:sz="0" w:space="0" w:color="auto"/>
      </w:divBdr>
      <w:divsChild>
        <w:div w:id="1867329768">
          <w:marLeft w:val="0"/>
          <w:marRight w:val="0"/>
          <w:marTop w:val="0"/>
          <w:marBottom w:val="0"/>
          <w:divBdr>
            <w:top w:val="none" w:sz="0" w:space="0" w:color="auto"/>
            <w:left w:val="none" w:sz="0" w:space="0" w:color="auto"/>
            <w:bottom w:val="none" w:sz="0" w:space="0" w:color="auto"/>
            <w:right w:val="none" w:sz="0" w:space="0" w:color="auto"/>
          </w:divBdr>
          <w:divsChild>
            <w:div w:id="2052456738">
              <w:marLeft w:val="0"/>
              <w:marRight w:val="0"/>
              <w:marTop w:val="0"/>
              <w:marBottom w:val="0"/>
              <w:divBdr>
                <w:top w:val="none" w:sz="0" w:space="0" w:color="auto"/>
                <w:left w:val="none" w:sz="0" w:space="0" w:color="auto"/>
                <w:bottom w:val="none" w:sz="0" w:space="0" w:color="auto"/>
                <w:right w:val="none" w:sz="0" w:space="0" w:color="auto"/>
              </w:divBdr>
              <w:divsChild>
                <w:div w:id="352801350">
                  <w:marLeft w:val="0"/>
                  <w:marRight w:val="0"/>
                  <w:marTop w:val="0"/>
                  <w:marBottom w:val="0"/>
                  <w:divBdr>
                    <w:top w:val="none" w:sz="0" w:space="0" w:color="auto"/>
                    <w:left w:val="none" w:sz="0" w:space="0" w:color="auto"/>
                    <w:bottom w:val="none" w:sz="0" w:space="0" w:color="auto"/>
                    <w:right w:val="none" w:sz="0" w:space="0" w:color="auto"/>
                  </w:divBdr>
                  <w:divsChild>
                    <w:div w:id="1229414564">
                      <w:marLeft w:val="0"/>
                      <w:marRight w:val="0"/>
                      <w:marTop w:val="0"/>
                      <w:marBottom w:val="0"/>
                      <w:divBdr>
                        <w:top w:val="none" w:sz="0" w:space="0" w:color="auto"/>
                        <w:left w:val="none" w:sz="0" w:space="0" w:color="auto"/>
                        <w:bottom w:val="none" w:sz="0" w:space="0" w:color="auto"/>
                        <w:right w:val="none" w:sz="0" w:space="0" w:color="auto"/>
                      </w:divBdr>
                      <w:divsChild>
                        <w:div w:id="2001929014">
                          <w:marLeft w:val="0"/>
                          <w:marRight w:val="0"/>
                          <w:marTop w:val="0"/>
                          <w:marBottom w:val="0"/>
                          <w:divBdr>
                            <w:top w:val="none" w:sz="0" w:space="0" w:color="auto"/>
                            <w:left w:val="none" w:sz="0" w:space="0" w:color="auto"/>
                            <w:bottom w:val="none" w:sz="0" w:space="0" w:color="auto"/>
                            <w:right w:val="none" w:sz="0" w:space="0" w:color="auto"/>
                          </w:divBdr>
                          <w:divsChild>
                            <w:div w:id="1301807754">
                              <w:marLeft w:val="0"/>
                              <w:marRight w:val="0"/>
                              <w:marTop w:val="0"/>
                              <w:marBottom w:val="0"/>
                              <w:divBdr>
                                <w:top w:val="none" w:sz="0" w:space="0" w:color="auto"/>
                                <w:left w:val="none" w:sz="0" w:space="0" w:color="auto"/>
                                <w:bottom w:val="none" w:sz="0" w:space="0" w:color="auto"/>
                                <w:right w:val="none" w:sz="0" w:space="0" w:color="auto"/>
                              </w:divBdr>
                              <w:divsChild>
                                <w:div w:id="589705878">
                                  <w:marLeft w:val="0"/>
                                  <w:marRight w:val="0"/>
                                  <w:marTop w:val="0"/>
                                  <w:marBottom w:val="0"/>
                                  <w:divBdr>
                                    <w:top w:val="none" w:sz="0" w:space="0" w:color="auto"/>
                                    <w:left w:val="none" w:sz="0" w:space="0" w:color="auto"/>
                                    <w:bottom w:val="none" w:sz="0" w:space="0" w:color="auto"/>
                                    <w:right w:val="none" w:sz="0" w:space="0" w:color="auto"/>
                                  </w:divBdr>
                                  <w:divsChild>
                                    <w:div w:id="799297796">
                                      <w:marLeft w:val="0"/>
                                      <w:marRight w:val="0"/>
                                      <w:marTop w:val="0"/>
                                      <w:marBottom w:val="0"/>
                                      <w:divBdr>
                                        <w:top w:val="none" w:sz="0" w:space="0" w:color="auto"/>
                                        <w:left w:val="none" w:sz="0" w:space="0" w:color="auto"/>
                                        <w:bottom w:val="none" w:sz="0" w:space="0" w:color="auto"/>
                                        <w:right w:val="none" w:sz="0" w:space="0" w:color="auto"/>
                                      </w:divBdr>
                                      <w:divsChild>
                                        <w:div w:id="1611547223">
                                          <w:marLeft w:val="0"/>
                                          <w:marRight w:val="0"/>
                                          <w:marTop w:val="0"/>
                                          <w:marBottom w:val="0"/>
                                          <w:divBdr>
                                            <w:top w:val="none" w:sz="0" w:space="0" w:color="auto"/>
                                            <w:left w:val="none" w:sz="0" w:space="0" w:color="auto"/>
                                            <w:bottom w:val="none" w:sz="0" w:space="0" w:color="auto"/>
                                            <w:right w:val="none" w:sz="0" w:space="0" w:color="auto"/>
                                          </w:divBdr>
                                          <w:divsChild>
                                            <w:div w:id="1849639806">
                                              <w:marLeft w:val="0"/>
                                              <w:marRight w:val="0"/>
                                              <w:marTop w:val="0"/>
                                              <w:marBottom w:val="0"/>
                                              <w:divBdr>
                                                <w:top w:val="none" w:sz="0" w:space="0" w:color="auto"/>
                                                <w:left w:val="none" w:sz="0" w:space="0" w:color="auto"/>
                                                <w:bottom w:val="none" w:sz="0" w:space="0" w:color="auto"/>
                                                <w:right w:val="none" w:sz="0" w:space="0" w:color="auto"/>
                                              </w:divBdr>
                                              <w:divsChild>
                                                <w:div w:id="1464074546">
                                                  <w:marLeft w:val="0"/>
                                                  <w:marRight w:val="0"/>
                                                  <w:marTop w:val="0"/>
                                                  <w:marBottom w:val="0"/>
                                                  <w:divBdr>
                                                    <w:top w:val="none" w:sz="0" w:space="0" w:color="auto"/>
                                                    <w:left w:val="none" w:sz="0" w:space="0" w:color="auto"/>
                                                    <w:bottom w:val="none" w:sz="0" w:space="0" w:color="auto"/>
                                                    <w:right w:val="none" w:sz="0" w:space="0" w:color="auto"/>
                                                  </w:divBdr>
                                                  <w:divsChild>
                                                    <w:div w:id="394284531">
                                                      <w:marLeft w:val="0"/>
                                                      <w:marRight w:val="0"/>
                                                      <w:marTop w:val="0"/>
                                                      <w:marBottom w:val="0"/>
                                                      <w:divBdr>
                                                        <w:top w:val="none" w:sz="0" w:space="0" w:color="auto"/>
                                                        <w:left w:val="none" w:sz="0" w:space="0" w:color="auto"/>
                                                        <w:bottom w:val="none" w:sz="0" w:space="0" w:color="auto"/>
                                                        <w:right w:val="none" w:sz="0" w:space="0" w:color="auto"/>
                                                      </w:divBdr>
                                                    </w:div>
                                                    <w:div w:id="691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6</cp:revision>
  <dcterms:created xsi:type="dcterms:W3CDTF">2013-11-09T18:37:00Z</dcterms:created>
  <dcterms:modified xsi:type="dcterms:W3CDTF">2013-11-12T02:36:00Z</dcterms:modified>
</cp:coreProperties>
</file>