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DB" w:rsidRDefault="003937DB" w:rsidP="00D47EC3">
      <w:pPr>
        <w:ind w:right="680"/>
        <w:rPr>
          <w:rFonts w:ascii="Times New Roman" w:hAnsi="Times New Roman" w:cs="Times New Roman"/>
          <w:b/>
          <w:sz w:val="28"/>
          <w:szCs w:val="28"/>
        </w:rPr>
      </w:pPr>
    </w:p>
    <w:p w:rsidR="003937DB" w:rsidRPr="003C4F5D" w:rsidRDefault="00AA3BA9" w:rsidP="003937DB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Т</w:t>
      </w:r>
      <w:r w:rsidR="003937DB" w:rsidRPr="003C4F5D">
        <w:rPr>
          <w:rFonts w:ascii="Times New Roman" w:hAnsi="Times New Roman" w:cs="Times New Roman"/>
          <w:b/>
          <w:sz w:val="24"/>
          <w:szCs w:val="24"/>
        </w:rPr>
        <w:t>е</w:t>
      </w:r>
      <w:r w:rsidR="00DE13B8">
        <w:rPr>
          <w:rFonts w:ascii="Times New Roman" w:hAnsi="Times New Roman" w:cs="Times New Roman"/>
          <w:b/>
          <w:sz w:val="24"/>
          <w:szCs w:val="24"/>
        </w:rPr>
        <w:t xml:space="preserve">мы промежуточной аттестации в </w:t>
      </w:r>
      <w:r w:rsidR="005C4BB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937DB" w:rsidRPr="003C4F5D" w:rsidRDefault="009C036B" w:rsidP="003937DB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  <w:r w:rsidR="003937DB" w:rsidRPr="003C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7DB" w:rsidRPr="003C4F5D">
        <w:rPr>
          <w:rFonts w:ascii="Times New Roman" w:hAnsi="Times New Roman" w:cs="Times New Roman"/>
          <w:b/>
          <w:sz w:val="24"/>
          <w:szCs w:val="24"/>
        </w:rPr>
        <w:tab/>
      </w:r>
    </w:p>
    <w:p w:rsidR="00BE3E58" w:rsidRDefault="00BE3E58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BE3E58">
        <w:rPr>
          <w:rFonts w:ascii="Times New Roman" w:hAnsi="Times New Roman" w:cs="Times New Roman"/>
          <w:sz w:val="24"/>
          <w:szCs w:val="24"/>
        </w:rPr>
        <w:t xml:space="preserve">Музыка вокальная, симфоническая и театральная; вокально-инструментальная и камерно-инструментальная. </w:t>
      </w:r>
    </w:p>
    <w:p w:rsidR="003937DB" w:rsidRPr="003C4F5D" w:rsidRDefault="009C036B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</w:t>
      </w:r>
      <w:r w:rsidR="003937DB" w:rsidRPr="003C4F5D">
        <w:rPr>
          <w:rFonts w:ascii="Times New Roman" w:hAnsi="Times New Roman" w:cs="Times New Roman"/>
          <w:sz w:val="24"/>
          <w:szCs w:val="24"/>
        </w:rPr>
        <w:t xml:space="preserve"> </w:t>
      </w:r>
      <w:r w:rsidR="003937DB" w:rsidRPr="003C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47EC3" w:rsidRPr="003C4F5D" w:rsidRDefault="00EE25F0" w:rsidP="00D47EC3">
      <w:pPr>
        <w:ind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Джаз и симфоджаз. Виды оркестра: духовой, </w:t>
      </w:r>
      <w:proofErr w:type="spellStart"/>
      <w:r w:rsidRPr="003C4F5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3C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-джазовый. Музыкальный фольклор разных стран: истоки и интонационное своеобразие, образцы традиционных обрядов. Музыкальная культура своего региона. </w:t>
      </w:r>
      <w:r w:rsidR="003937DB" w:rsidRPr="003C4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за 1 полугодие</w:t>
      </w:r>
    </w:p>
    <w:p w:rsidR="00DE0B4C" w:rsidRPr="003C4F5D" w:rsidRDefault="009C036B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EE25F0" w:rsidRPr="003C4F5D" w:rsidRDefault="00EE25F0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3C4F5D">
        <w:rPr>
          <w:rFonts w:ascii="Times New Roman" w:hAnsi="Times New Roman" w:cs="Times New Roman"/>
          <w:sz w:val="24"/>
          <w:szCs w:val="24"/>
        </w:rPr>
        <w:t>Творчество выдающихся отечественных и зарубежных композиторов</w:t>
      </w:r>
    </w:p>
    <w:p w:rsidR="00C11710" w:rsidRPr="003C4F5D" w:rsidRDefault="009C036B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p w:rsidR="003937DB" w:rsidRPr="003C4F5D" w:rsidRDefault="00EE25F0" w:rsidP="003937DB">
      <w:pPr>
        <w:rPr>
          <w:rFonts w:ascii="Times New Roman" w:hAnsi="Times New Roman" w:cs="Times New Roman"/>
          <w:sz w:val="24"/>
          <w:szCs w:val="24"/>
        </w:rPr>
      </w:pPr>
      <w:r w:rsidRPr="003C4F5D">
        <w:rPr>
          <w:rFonts w:ascii="Times New Roman" w:hAnsi="Times New Roman" w:cs="Times New Roman"/>
          <w:sz w:val="24"/>
          <w:szCs w:val="24"/>
        </w:rPr>
        <w:t>Современная музыкальная жизнь</w:t>
      </w:r>
      <w:r w:rsidR="003937DB" w:rsidRPr="003C4F5D">
        <w:rPr>
          <w:rFonts w:ascii="Times New Roman" w:hAnsi="Times New Roman" w:cs="Times New Roman"/>
          <w:sz w:val="24"/>
          <w:szCs w:val="24"/>
        </w:rPr>
        <w:t>. За</w:t>
      </w:r>
      <w:r w:rsidRPr="003C4F5D">
        <w:rPr>
          <w:rFonts w:ascii="Times New Roman" w:hAnsi="Times New Roman" w:cs="Times New Roman"/>
          <w:sz w:val="24"/>
          <w:szCs w:val="24"/>
        </w:rPr>
        <w:t>щита исследовательских проектов</w:t>
      </w:r>
    </w:p>
    <w:p w:rsidR="00D47EC3" w:rsidRPr="003C4F5D" w:rsidRDefault="00D47EC3" w:rsidP="003937DB">
      <w:pPr>
        <w:rPr>
          <w:rFonts w:ascii="Times New Roman" w:hAnsi="Times New Roman" w:cs="Times New Roman"/>
          <w:b/>
          <w:sz w:val="24"/>
          <w:szCs w:val="24"/>
        </w:rPr>
      </w:pPr>
      <w:r w:rsidRPr="003C4F5D">
        <w:rPr>
          <w:rFonts w:ascii="Times New Roman" w:hAnsi="Times New Roman" w:cs="Times New Roman"/>
          <w:b/>
          <w:sz w:val="24"/>
          <w:szCs w:val="24"/>
        </w:rPr>
        <w:t>Критерии оценки итогов</w:t>
      </w:r>
      <w:r w:rsidR="00AF3DA3" w:rsidRPr="003C4F5D">
        <w:rPr>
          <w:rFonts w:ascii="Times New Roman" w:hAnsi="Times New Roman" w:cs="Times New Roman"/>
          <w:b/>
          <w:sz w:val="24"/>
          <w:szCs w:val="24"/>
        </w:rPr>
        <w:t>ой работы п</w:t>
      </w:r>
      <w:r w:rsidR="0098402F">
        <w:rPr>
          <w:rFonts w:ascii="Times New Roman" w:hAnsi="Times New Roman" w:cs="Times New Roman"/>
          <w:b/>
          <w:sz w:val="24"/>
          <w:szCs w:val="24"/>
        </w:rPr>
        <w:t>о предмету «Музыка» 6</w:t>
      </w:r>
      <w:r w:rsidR="00D42DD9" w:rsidRPr="003C4F5D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3937DB" w:rsidRPr="003C4F5D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3C4F5D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tbl>
      <w:tblPr>
        <w:tblW w:w="1275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  <w:gridCol w:w="2284"/>
      </w:tblGrid>
      <w:tr w:rsidR="000B0F15" w:rsidRPr="003C4F5D" w:rsidTr="000B0F15">
        <w:trPr>
          <w:trHeight w:val="486"/>
        </w:trPr>
        <w:tc>
          <w:tcPr>
            <w:tcW w:w="900" w:type="dxa"/>
          </w:tcPr>
          <w:p w:rsidR="000B0F15" w:rsidRPr="003C4F5D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0F15" w:rsidRPr="003C4F5D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0" w:type="dxa"/>
          </w:tcPr>
          <w:p w:rsidR="000B0F15" w:rsidRPr="003C4F5D" w:rsidRDefault="000B0F15" w:rsidP="00D47EC3">
            <w:pPr>
              <w:spacing w:after="0" w:line="240" w:lineRule="auto"/>
              <w:ind w:lef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376" w:type="dxa"/>
          </w:tcPr>
          <w:p w:rsidR="000B0F15" w:rsidRPr="003C4F5D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0B0F15" w:rsidRPr="003C4F5D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2284" w:type="dxa"/>
          </w:tcPr>
          <w:p w:rsidR="000B0F15" w:rsidRPr="003C4F5D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84" w:type="dxa"/>
          </w:tcPr>
          <w:p w:rsidR="000B0F15" w:rsidRPr="003C4F5D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 </w:t>
            </w:r>
          </w:p>
        </w:tc>
      </w:tr>
      <w:tr w:rsidR="000B0F15" w:rsidRPr="003C4F5D" w:rsidTr="000B0F15">
        <w:trPr>
          <w:trHeight w:val="930"/>
        </w:trPr>
        <w:tc>
          <w:tcPr>
            <w:tcW w:w="900" w:type="dxa"/>
          </w:tcPr>
          <w:p w:rsidR="000B0F15" w:rsidRPr="003C4F5D" w:rsidRDefault="000B0F15" w:rsidP="00D47EC3">
            <w:pPr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Осведомленность о музыке</w:t>
            </w:r>
          </w:p>
        </w:tc>
        <w:tc>
          <w:tcPr>
            <w:tcW w:w="1376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E47FBC" w:rsidRPr="003C4F5D" w:rsidRDefault="00E47FBC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FBC" w:rsidRPr="003C4F5D" w:rsidRDefault="00E47FBC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8" w:rsidRPr="003C4F5D" w:rsidRDefault="004745C8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262D8"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асширение музыкального и общего культурного кругозора; </w:t>
            </w:r>
          </w:p>
          <w:p w:rsidR="004745C8" w:rsidRPr="003C4F5D" w:rsidRDefault="00BF2925" w:rsidP="0047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262D8"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</w:t>
            </w:r>
            <w:r w:rsidR="004745C8"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2D8"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музыкального </w:t>
            </w:r>
            <w:r w:rsidR="000262D8"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вкуса, устойчивого интереса к музыке своего народа и других народов мира, классическому и современному музыкальному наследию;</w:t>
            </w:r>
            <w:r w:rsidR="00E47FBC"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5C8"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="00E47FBC"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эстетического отношения к миру, </w:t>
            </w:r>
            <w:r w:rsidR="004745C8"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критического восприятия музыкальной информации</w:t>
            </w:r>
            <w:r w:rsidR="00E47FBC"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262D8" w:rsidRPr="003C4F5D" w:rsidRDefault="000262D8" w:rsidP="0002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3C4F5D" w:rsidTr="000B0F15">
        <w:trPr>
          <w:trHeight w:val="1338"/>
        </w:trPr>
        <w:tc>
          <w:tcPr>
            <w:tcW w:w="900" w:type="dxa"/>
          </w:tcPr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10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глубоких для учащихся данного возраста знаний о музыке, исполнителях, конкурсах, фестивалях и т.п., имеющих значимость и художественную ценность;</w:t>
            </w:r>
          </w:p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0B0F15" w:rsidRPr="003C4F5D" w:rsidRDefault="000B0F15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определение понятиям;</w:t>
            </w:r>
          </w:p>
          <w:p w:rsidR="000B0F15" w:rsidRPr="003C4F5D" w:rsidRDefault="000B0F15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действия;</w:t>
            </w:r>
          </w:p>
        </w:tc>
        <w:tc>
          <w:tcPr>
            <w:tcW w:w="1376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2 - В</w:t>
            </w:r>
          </w:p>
        </w:tc>
        <w:tc>
          <w:tcPr>
            <w:tcW w:w="2284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викторина;</w:t>
            </w:r>
          </w:p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/>
          </w:tcPr>
          <w:p w:rsidR="000B0F15" w:rsidRPr="003C4F5D" w:rsidRDefault="000B0F15" w:rsidP="00026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D8" w:rsidRPr="003C4F5D" w:rsidRDefault="000262D8">
      <w:pPr>
        <w:rPr>
          <w:rFonts w:ascii="Times New Roman" w:hAnsi="Times New Roman" w:cs="Times New Roman"/>
          <w:sz w:val="24"/>
          <w:szCs w:val="24"/>
        </w:rPr>
      </w:pPr>
      <w:r w:rsidRPr="003C4F5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275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  <w:gridCol w:w="2284"/>
      </w:tblGrid>
      <w:tr w:rsidR="000262D8" w:rsidRPr="003C4F5D" w:rsidTr="000262D8">
        <w:trPr>
          <w:trHeight w:val="2628"/>
        </w:trPr>
        <w:tc>
          <w:tcPr>
            <w:tcW w:w="900" w:type="dxa"/>
            <w:vMerge w:val="restart"/>
          </w:tcPr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Проявление общего музыкального кругозора, не выходящее за пределы учебного курса музыки в начальной школе</w:t>
            </w: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262D8" w:rsidRPr="003C4F5D" w:rsidRDefault="00F5139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0262D8" w:rsidRPr="003C4F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 w:val="restart"/>
          </w:tcPr>
          <w:p w:rsidR="000262D8" w:rsidRPr="003C4F5D" w:rsidRDefault="000262D8" w:rsidP="00026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3C4F5D" w:rsidTr="000B0F15">
        <w:trPr>
          <w:trHeight w:val="1575"/>
        </w:trPr>
        <w:tc>
          <w:tcPr>
            <w:tcW w:w="900" w:type="dxa"/>
            <w:vMerge/>
          </w:tcPr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Отсутствие общего музыкального кругозора (сведений о музыкальной жизни, композиторах, музыкальных произведениях, конкурсах и фестивалях и т.п.)</w:t>
            </w: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0 – Б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викторина;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3C4F5D" w:rsidTr="000B0F15">
        <w:trPr>
          <w:trHeight w:val="315"/>
        </w:trPr>
        <w:tc>
          <w:tcPr>
            <w:tcW w:w="900" w:type="dxa"/>
          </w:tcPr>
          <w:p w:rsidR="000B0F15" w:rsidRPr="003C4F5D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Интерес к занятиям музыкой</w:t>
            </w:r>
          </w:p>
        </w:tc>
        <w:tc>
          <w:tcPr>
            <w:tcW w:w="1376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3C4F5D" w:rsidTr="000B0F15">
        <w:trPr>
          <w:trHeight w:val="1140"/>
        </w:trPr>
        <w:tc>
          <w:tcPr>
            <w:tcW w:w="900" w:type="dxa"/>
            <w:vMerge w:val="restart"/>
          </w:tcPr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0" w:type="dxa"/>
          </w:tcPr>
          <w:p w:rsidR="000262D8" w:rsidRPr="003C4F5D" w:rsidRDefault="000262D8" w:rsidP="00A1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устойчивого интереса к урокам музыки, обостренное внимание к музыкальному искусству в целом.</w:t>
            </w:r>
          </w:p>
          <w:p w:rsidR="000262D8" w:rsidRPr="003C4F5D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Целостный, социально ориентированный взгляд на мир в его органичном единстве и разнообразии природы, народов, культур и религий; </w:t>
            </w:r>
          </w:p>
          <w:p w:rsidR="000262D8" w:rsidRPr="003C4F5D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Стремление к самостоятельному общению с искусством и художественному самообразованию;</w:t>
            </w:r>
          </w:p>
          <w:p w:rsidR="000262D8" w:rsidRPr="003C4F5D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</w:t>
            </w:r>
            <w:r w:rsidRPr="003C4F5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3C4F5D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2-В</w:t>
            </w:r>
          </w:p>
        </w:tc>
        <w:tc>
          <w:tcPr>
            <w:tcW w:w="2284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3C4F5D" w:rsidRDefault="000262D8" w:rsidP="00E54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</w:tc>
        <w:tc>
          <w:tcPr>
            <w:tcW w:w="2284" w:type="dxa"/>
            <w:vMerge w:val="restart"/>
          </w:tcPr>
          <w:p w:rsidR="00E47FBC" w:rsidRPr="003C4F5D" w:rsidRDefault="00BF2925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основ музыкальной культуры обучающихся как неотъемлемой части их общей духовной культуры; потребности в </w:t>
            </w: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E47FBC" w:rsidRPr="003C4F5D" w:rsidRDefault="00E47FBC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творческих способностей в </w:t>
            </w:r>
          </w:p>
          <w:p w:rsidR="00E47FBC" w:rsidRPr="003C4F5D" w:rsidRDefault="00E47FBC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многообразных видах музыкальной деятельности, связанной с театром, кино, литературой, </w:t>
            </w: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живописью; </w:t>
            </w:r>
          </w:p>
          <w:p w:rsidR="00E47FBC" w:rsidRPr="003C4F5D" w:rsidRDefault="00E47FBC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8" w:rsidRPr="003C4F5D" w:rsidRDefault="004745C8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D8" w:rsidRPr="003C4F5D" w:rsidTr="000B0F15">
        <w:trPr>
          <w:trHeight w:val="930"/>
        </w:trPr>
        <w:tc>
          <w:tcPr>
            <w:tcW w:w="900" w:type="dxa"/>
            <w:vMerge/>
          </w:tcPr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Периодически возникающий интерес к урокам музыки, и/или музыкальному искусству</w:t>
            </w: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0262D8" w:rsidRPr="003C4F5D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3C4F5D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0262D8" w:rsidRPr="003C4F5D" w:rsidRDefault="000262D8" w:rsidP="005B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3C4F5D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3C4F5D" w:rsidTr="000059CF">
        <w:trPr>
          <w:trHeight w:val="840"/>
        </w:trPr>
        <w:tc>
          <w:tcPr>
            <w:tcW w:w="900" w:type="dxa"/>
            <w:vMerge/>
          </w:tcPr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урокам музыки. И к музыкальному искусству в целом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0 - Б</w:t>
            </w:r>
          </w:p>
        </w:tc>
        <w:tc>
          <w:tcPr>
            <w:tcW w:w="2284" w:type="dxa"/>
          </w:tcPr>
          <w:p w:rsidR="000262D8" w:rsidRPr="003C4F5D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3C4F5D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0262D8" w:rsidRPr="003C4F5D" w:rsidRDefault="000262D8" w:rsidP="005B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3C4F5D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3C4F5D" w:rsidTr="000B0F15">
        <w:trPr>
          <w:trHeight w:val="1344"/>
        </w:trPr>
        <w:tc>
          <w:tcPr>
            <w:tcW w:w="900" w:type="dxa"/>
          </w:tcPr>
          <w:p w:rsidR="000B0F15" w:rsidRPr="003C4F5D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0B0F15" w:rsidRPr="003C4F5D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 и вдохновенность воплощения музыкальных образов</w:t>
            </w:r>
          </w:p>
        </w:tc>
        <w:tc>
          <w:tcPr>
            <w:tcW w:w="1376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3C4F5D" w:rsidTr="000B0F15">
        <w:trPr>
          <w:trHeight w:val="2250"/>
        </w:trPr>
        <w:tc>
          <w:tcPr>
            <w:tcW w:w="900" w:type="dxa"/>
          </w:tcPr>
          <w:p w:rsidR="000262D8" w:rsidRPr="003C4F5D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Яркое и постоянное проявление личностных чувств на музыку, ее исполнение и сочинение во всех видах учебной деятельности, не ограниченное уроками музыки, особое творческое волнение и подъем духовных сил при исполнении музыкальных произведений;</w:t>
            </w:r>
          </w:p>
          <w:p w:rsidR="000262D8" w:rsidRPr="003C4F5D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3C4F5D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Знание государственной символики (герб, флаг, гимн), </w:t>
            </w:r>
          </w:p>
          <w:p w:rsidR="000262D8" w:rsidRPr="003C4F5D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Освоение национальных ценностей, традиций, культуры, знание о народах и этнических группах России;</w:t>
            </w:r>
          </w:p>
          <w:p w:rsidR="000262D8" w:rsidRPr="003C4F5D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3C4F5D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3C4F5D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2-В</w:t>
            </w:r>
          </w:p>
        </w:tc>
        <w:tc>
          <w:tcPr>
            <w:tcW w:w="2284" w:type="dxa"/>
          </w:tcPr>
          <w:p w:rsidR="000262D8" w:rsidRPr="003C4F5D" w:rsidRDefault="000262D8" w:rsidP="003B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  <w:r w:rsidR="00C50795"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Пластическое интонирование;</w:t>
            </w:r>
          </w:p>
        </w:tc>
        <w:tc>
          <w:tcPr>
            <w:tcW w:w="2284" w:type="dxa"/>
            <w:vMerge w:val="restart"/>
          </w:tcPr>
          <w:p w:rsidR="00BF2925" w:rsidRPr="003C4F5D" w:rsidRDefault="00BF2925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      </w:r>
          </w:p>
          <w:p w:rsidR="000262D8" w:rsidRPr="003C4F5D" w:rsidRDefault="000262D8" w:rsidP="003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3C4F5D" w:rsidTr="000B0F15">
        <w:trPr>
          <w:trHeight w:val="1562"/>
        </w:trPr>
        <w:tc>
          <w:tcPr>
            <w:tcW w:w="900" w:type="dxa"/>
          </w:tcPr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Периодически проявляющиеся личностные чувства при слушании, и/или исполнении, и/или сочинении музыки, как минимум, в одном виде учебной деятельности (не исключая рисунок. Движение и т.п.)</w:t>
            </w: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1 –ВБ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3C4F5D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  <w:p w:rsidR="00C50795" w:rsidRPr="003C4F5D" w:rsidRDefault="00C50795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интонирование;</w:t>
            </w:r>
          </w:p>
        </w:tc>
        <w:tc>
          <w:tcPr>
            <w:tcW w:w="2284" w:type="dxa"/>
            <w:vMerge/>
          </w:tcPr>
          <w:p w:rsidR="000262D8" w:rsidRPr="003C4F5D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3C4F5D" w:rsidTr="00B02FF7">
        <w:trPr>
          <w:trHeight w:val="1363"/>
        </w:trPr>
        <w:tc>
          <w:tcPr>
            <w:tcW w:w="900" w:type="dxa"/>
          </w:tcPr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каких-либо индивидуально – окрашенных, личностных проявлений при слушании, исполнении и сочинении музыки </w:t>
            </w:r>
            <w:proofErr w:type="gramStart"/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рисунков, движений, жестов и т.п.)</w:t>
            </w: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–Б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3C4F5D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  <w:p w:rsidR="00C50795" w:rsidRPr="003C4F5D" w:rsidRDefault="00C50795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интонирование;</w:t>
            </w:r>
          </w:p>
        </w:tc>
        <w:tc>
          <w:tcPr>
            <w:tcW w:w="2284" w:type="dxa"/>
            <w:vMerge/>
          </w:tcPr>
          <w:p w:rsidR="000262D8" w:rsidRPr="003C4F5D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3C4F5D" w:rsidTr="000B0F15">
        <w:trPr>
          <w:trHeight w:val="1055"/>
        </w:trPr>
        <w:tc>
          <w:tcPr>
            <w:tcW w:w="900" w:type="dxa"/>
          </w:tcPr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 и артистизм исполнения</w:t>
            </w:r>
          </w:p>
        </w:tc>
        <w:tc>
          <w:tcPr>
            <w:tcW w:w="1376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3C4F5D" w:rsidTr="000B0F15">
        <w:trPr>
          <w:trHeight w:val="1860"/>
        </w:trPr>
        <w:tc>
          <w:tcPr>
            <w:tcW w:w="900" w:type="dxa"/>
            <w:vMerge w:val="restart"/>
          </w:tcPr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0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Показанный художественный образ (музыкальное высказывание) выбран самостоятельно; отличается оригинальностью, наличием элементов творческой интерпретации содержания музыки, законченностью построения в любом из видов учебной деятельности);</w:t>
            </w:r>
          </w:p>
          <w:p w:rsidR="000262D8" w:rsidRPr="003C4F5D" w:rsidRDefault="000262D8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признании;</w:t>
            </w:r>
          </w:p>
          <w:p w:rsidR="000262D8" w:rsidRPr="003C4F5D" w:rsidRDefault="000262D8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участию в школьных и внешкольных мероприятиях;</w:t>
            </w:r>
          </w:p>
          <w:p w:rsidR="000262D8" w:rsidRPr="003C4F5D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262D8" w:rsidRPr="003C4F5D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2 -В</w:t>
            </w:r>
          </w:p>
        </w:tc>
        <w:tc>
          <w:tcPr>
            <w:tcW w:w="2284" w:type="dxa"/>
          </w:tcPr>
          <w:p w:rsidR="00C50795" w:rsidRPr="003C4F5D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Сочинение мелодий (</w:t>
            </w:r>
            <w:r w:rsidR="00C50795" w:rsidRPr="003C4F5D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0262D8" w:rsidRPr="003C4F5D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BF2925" w:rsidRPr="003C4F5D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основами музыкальной грамотности: способностью </w:t>
            </w:r>
          </w:p>
          <w:p w:rsidR="00BF2925" w:rsidRPr="003C4F5D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 музыку как живое образное искусство во взаимосвязи с жизнью, со специальной</w:t>
            </w:r>
          </w:p>
          <w:p w:rsidR="00BF2925" w:rsidRPr="003C4F5D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терминологией и ключевыми </w:t>
            </w:r>
          </w:p>
          <w:p w:rsidR="00BF2925" w:rsidRPr="003C4F5D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понятиями музыкального искусства, элементарной нотной грамотой в рамках </w:t>
            </w:r>
          </w:p>
          <w:p w:rsidR="00BF2925" w:rsidRPr="003C4F5D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изучаемого курса.</w:t>
            </w:r>
          </w:p>
          <w:p w:rsidR="00BF2925" w:rsidRPr="003C4F5D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3C4F5D" w:rsidTr="000B0F15">
        <w:trPr>
          <w:trHeight w:val="4230"/>
        </w:trPr>
        <w:tc>
          <w:tcPr>
            <w:tcW w:w="900" w:type="dxa"/>
            <w:vMerge/>
          </w:tcPr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D47E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высказывание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осуществлен по желанию и возможностям школьника. </w:t>
            </w:r>
            <w:r w:rsidRPr="003C4F5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уроке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1-ВБ</w:t>
            </w:r>
          </w:p>
        </w:tc>
        <w:tc>
          <w:tcPr>
            <w:tcW w:w="2284" w:type="dxa"/>
          </w:tcPr>
          <w:p w:rsidR="000262D8" w:rsidRPr="003C4F5D" w:rsidRDefault="000262D8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Сочинение мелодий</w:t>
            </w:r>
            <w:r w:rsidR="00C50795"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 </w:t>
            </w: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3C4F5D" w:rsidRDefault="000262D8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3C4F5D" w:rsidTr="000B0F15">
        <w:trPr>
          <w:trHeight w:val="448"/>
        </w:trPr>
        <w:tc>
          <w:tcPr>
            <w:tcW w:w="900" w:type="dxa"/>
            <w:vMerge/>
          </w:tcPr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Отсутствие каких бы то ни было музыкальных высказываний</w:t>
            </w: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0-Б</w:t>
            </w:r>
          </w:p>
        </w:tc>
        <w:tc>
          <w:tcPr>
            <w:tcW w:w="2284" w:type="dxa"/>
          </w:tcPr>
          <w:p w:rsidR="000262D8" w:rsidRPr="003C4F5D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Сочинение мелодий (</w:t>
            </w:r>
            <w:r w:rsidR="00C50795" w:rsidRPr="003C4F5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3C4F5D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3C4F5D" w:rsidTr="000B0F15">
        <w:trPr>
          <w:trHeight w:val="780"/>
        </w:trPr>
        <w:tc>
          <w:tcPr>
            <w:tcW w:w="900" w:type="dxa"/>
          </w:tcPr>
          <w:p w:rsidR="000B0F15" w:rsidRPr="003C4F5D" w:rsidRDefault="000B0F15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910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вокально-хоровых и музыкально-ритмических навыков</w:t>
            </w:r>
          </w:p>
        </w:tc>
        <w:tc>
          <w:tcPr>
            <w:tcW w:w="1376" w:type="dxa"/>
            <w:vMerge w:val="restart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  <w:vMerge w:val="restart"/>
          </w:tcPr>
          <w:p w:rsidR="000B0F15" w:rsidRPr="003C4F5D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Вокально-хоровое исполнение;</w:t>
            </w:r>
          </w:p>
          <w:p w:rsidR="000B0F15" w:rsidRPr="003C4F5D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3C4F5D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Вокально- хоровое исполнение;</w:t>
            </w:r>
          </w:p>
          <w:p w:rsidR="000B0F15" w:rsidRPr="003C4F5D" w:rsidRDefault="000B0F15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3C4F5D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3C4F5D" w:rsidTr="000B0F15">
        <w:trPr>
          <w:trHeight w:val="1845"/>
        </w:trPr>
        <w:tc>
          <w:tcPr>
            <w:tcW w:w="900" w:type="dxa"/>
            <w:vMerge w:val="restart"/>
          </w:tcPr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Исполнение осмысленное, соответствует образному содержанию музыки и ее ритму, интонации отличаются выразительностью и чистотой при хорошей дикции; движение под музыку соответствует ее характеру;</w:t>
            </w:r>
          </w:p>
          <w:p w:rsidR="000262D8" w:rsidRPr="003C4F5D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деятельности;</w:t>
            </w:r>
          </w:p>
          <w:p w:rsidR="000262D8" w:rsidRPr="003C4F5D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Вокально-хоровое и сольное исполнительство;</w:t>
            </w:r>
          </w:p>
          <w:p w:rsidR="000262D8" w:rsidRPr="003C4F5D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0262D8" w:rsidRPr="003C4F5D" w:rsidRDefault="00893381" w:rsidP="0089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      </w:r>
          </w:p>
        </w:tc>
      </w:tr>
      <w:tr w:rsidR="000262D8" w:rsidRPr="003C4F5D" w:rsidTr="000B0F15">
        <w:trPr>
          <w:trHeight w:val="2430"/>
        </w:trPr>
        <w:tc>
          <w:tcPr>
            <w:tcW w:w="900" w:type="dxa"/>
            <w:vMerge/>
          </w:tcPr>
          <w:p w:rsidR="000262D8" w:rsidRPr="003C4F5D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исполнено в основном осмысленно, в целом интонационно верно и в приближенном соответствии с музыкальным ритмом, передано в общем образное содержание музыки, произношение слов в пении достаточно отчетливое; движение под музыку соответствует ее характеру</w:t>
            </w:r>
          </w:p>
        </w:tc>
        <w:tc>
          <w:tcPr>
            <w:tcW w:w="1376" w:type="dxa"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3C4F5D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1-ВБ</w:t>
            </w:r>
          </w:p>
        </w:tc>
        <w:tc>
          <w:tcPr>
            <w:tcW w:w="2284" w:type="dxa"/>
            <w:vMerge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3C4F5D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3C4F5D" w:rsidTr="000B0F15">
        <w:trPr>
          <w:trHeight w:val="1485"/>
        </w:trPr>
        <w:tc>
          <w:tcPr>
            <w:tcW w:w="900" w:type="dxa"/>
            <w:vMerge/>
          </w:tcPr>
          <w:p w:rsidR="000B0F15" w:rsidRPr="003C4F5D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Не сформированы вокально – хоровые и музыкально – ритмические навыки</w:t>
            </w:r>
          </w:p>
          <w:p w:rsidR="000B0F15" w:rsidRPr="003C4F5D" w:rsidRDefault="000B0F15" w:rsidP="00743310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0B0F15" w:rsidRPr="003C4F5D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0-Б</w:t>
            </w:r>
          </w:p>
        </w:tc>
        <w:tc>
          <w:tcPr>
            <w:tcW w:w="2284" w:type="dxa"/>
          </w:tcPr>
          <w:p w:rsidR="000B0F15" w:rsidRPr="003C4F5D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D">
              <w:rPr>
                <w:rFonts w:ascii="Times New Roman" w:hAnsi="Times New Roman" w:cs="Times New Roman"/>
                <w:sz w:val="24"/>
                <w:szCs w:val="24"/>
              </w:rPr>
              <w:t>Вокально-хоровое исполнение;</w:t>
            </w:r>
          </w:p>
          <w:p w:rsidR="000B0F15" w:rsidRPr="003C4F5D" w:rsidRDefault="000B0F15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3C4F5D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C3" w:rsidRPr="003C4F5D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3C4F5D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3C4F5D" w:rsidRDefault="00D47EC3" w:rsidP="00D47EC3">
      <w:pPr>
        <w:ind w:right="680"/>
        <w:rPr>
          <w:rFonts w:ascii="Times New Roman" w:hAnsi="Times New Roman" w:cs="Times New Roman"/>
          <w:sz w:val="24"/>
          <w:szCs w:val="24"/>
        </w:rPr>
      </w:pPr>
    </w:p>
    <w:p w:rsidR="00D47EC3" w:rsidRPr="003C4F5D" w:rsidRDefault="00D47EC3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D47EC3" w:rsidRPr="003C4F5D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3C4F5D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3C4F5D" w:rsidRDefault="00D47EC3" w:rsidP="00D47EC3">
      <w:pPr>
        <w:ind w:righ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7EC3" w:rsidRPr="003C4F5D" w:rsidSect="000B0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B51"/>
    <w:multiLevelType w:val="hybridMultilevel"/>
    <w:tmpl w:val="1AC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3"/>
    <w:rsid w:val="000262D8"/>
    <w:rsid w:val="000B0F15"/>
    <w:rsid w:val="00153DC8"/>
    <w:rsid w:val="001859AB"/>
    <w:rsid w:val="00206AAC"/>
    <w:rsid w:val="00376260"/>
    <w:rsid w:val="003937DB"/>
    <w:rsid w:val="003B469E"/>
    <w:rsid w:val="003C438D"/>
    <w:rsid w:val="003C4F5D"/>
    <w:rsid w:val="003E0B27"/>
    <w:rsid w:val="0047057F"/>
    <w:rsid w:val="004745C8"/>
    <w:rsid w:val="004B427D"/>
    <w:rsid w:val="00550484"/>
    <w:rsid w:val="00566D11"/>
    <w:rsid w:val="0057467A"/>
    <w:rsid w:val="005B2666"/>
    <w:rsid w:val="005C4BB1"/>
    <w:rsid w:val="00613FDF"/>
    <w:rsid w:val="00661B6A"/>
    <w:rsid w:val="006B6E16"/>
    <w:rsid w:val="00743310"/>
    <w:rsid w:val="007A337F"/>
    <w:rsid w:val="00893381"/>
    <w:rsid w:val="0098402F"/>
    <w:rsid w:val="009C036B"/>
    <w:rsid w:val="00A117F1"/>
    <w:rsid w:val="00A87A4F"/>
    <w:rsid w:val="00A90638"/>
    <w:rsid w:val="00AA3BA9"/>
    <w:rsid w:val="00AB205E"/>
    <w:rsid w:val="00AF3DA3"/>
    <w:rsid w:val="00AF5C8D"/>
    <w:rsid w:val="00B20671"/>
    <w:rsid w:val="00B22F41"/>
    <w:rsid w:val="00B26357"/>
    <w:rsid w:val="00B37665"/>
    <w:rsid w:val="00B55901"/>
    <w:rsid w:val="00BE04A5"/>
    <w:rsid w:val="00BE3E58"/>
    <w:rsid w:val="00BE632F"/>
    <w:rsid w:val="00BF2925"/>
    <w:rsid w:val="00C11710"/>
    <w:rsid w:val="00C36C7D"/>
    <w:rsid w:val="00C50795"/>
    <w:rsid w:val="00C55BC9"/>
    <w:rsid w:val="00CA2DCC"/>
    <w:rsid w:val="00CE0077"/>
    <w:rsid w:val="00CF1DB5"/>
    <w:rsid w:val="00D254A7"/>
    <w:rsid w:val="00D42DD9"/>
    <w:rsid w:val="00D47EC3"/>
    <w:rsid w:val="00DB2911"/>
    <w:rsid w:val="00DE0B4C"/>
    <w:rsid w:val="00DE13B8"/>
    <w:rsid w:val="00E2748A"/>
    <w:rsid w:val="00E47FBC"/>
    <w:rsid w:val="00E54843"/>
    <w:rsid w:val="00EE25F0"/>
    <w:rsid w:val="00F5139D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F74D1-E8C0-4C9E-AA03-A9613A2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2016-06-27T10:52:00Z</cp:lastPrinted>
  <dcterms:created xsi:type="dcterms:W3CDTF">2016-06-07T08:47:00Z</dcterms:created>
  <dcterms:modified xsi:type="dcterms:W3CDTF">2021-10-28T11:11:00Z</dcterms:modified>
</cp:coreProperties>
</file>