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6771" w14:textId="77777777" w:rsidR="003D0918" w:rsidRDefault="003D0918" w:rsidP="007C1225">
      <w:pPr>
        <w:contextualSpacing/>
        <w:jc w:val="center"/>
        <w:rPr>
          <w:rFonts w:eastAsia="Calibri"/>
          <w:b/>
          <w:lang w:eastAsia="en-US"/>
        </w:rPr>
      </w:pPr>
      <w:r w:rsidRPr="00B12980">
        <w:rPr>
          <w:rFonts w:eastAsia="Calibri"/>
          <w:b/>
          <w:lang w:eastAsia="en-US"/>
        </w:rPr>
        <w:t>Рабочая программа учебного предмета «</w:t>
      </w:r>
      <w:r w:rsidR="00D431C7">
        <w:rPr>
          <w:rFonts w:eastAsia="Calibri"/>
          <w:b/>
          <w:lang w:eastAsia="en-US"/>
        </w:rPr>
        <w:t>Родной (русский)</w:t>
      </w:r>
      <w:r w:rsidRPr="00B12980">
        <w:rPr>
          <w:rFonts w:eastAsia="Calibri"/>
          <w:b/>
          <w:lang w:eastAsia="en-US"/>
        </w:rPr>
        <w:t xml:space="preserve"> язык».</w:t>
      </w:r>
    </w:p>
    <w:p w14:paraId="166F4C78" w14:textId="77777777" w:rsidR="003D0918" w:rsidRPr="00B12980" w:rsidRDefault="003D0918" w:rsidP="007C1225">
      <w:pPr>
        <w:contextualSpacing/>
        <w:jc w:val="center"/>
        <w:rPr>
          <w:rFonts w:eastAsia="Calibri"/>
          <w:b/>
          <w:lang w:eastAsia="en-US"/>
        </w:rPr>
      </w:pPr>
    </w:p>
    <w:p w14:paraId="46D55915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Пояснительная записка. </w:t>
      </w:r>
      <w:r w:rsidRPr="00B12980">
        <w:t xml:space="preserve">(Смотри приложение к ООП НОО. Книга 2 «Программы отдельных учебных предметов (курсов) и курсов внеурочной деятельности». </w:t>
      </w:r>
      <w:r w:rsidR="00CF77EB">
        <w:t>Родной (русский) язык</w:t>
      </w:r>
      <w:r w:rsidRPr="00B12980">
        <w:t xml:space="preserve"> №1.</w:t>
      </w:r>
    </w:p>
    <w:p w14:paraId="01C74B08" w14:textId="4F217BBA" w:rsidR="003D0918" w:rsidRPr="00B12980" w:rsidRDefault="003D0918" w:rsidP="007C1225">
      <w:pPr>
        <w:pStyle w:val="a4"/>
        <w:numPr>
          <w:ilvl w:val="1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Сроки реализации учебной программы. </w:t>
      </w:r>
      <w:r>
        <w:t xml:space="preserve"> 20</w:t>
      </w:r>
      <w:r w:rsidR="0060136A">
        <w:t>2</w:t>
      </w:r>
      <w:r w:rsidR="00AD6909">
        <w:t>2</w:t>
      </w:r>
      <w:r>
        <w:t>– 202</w:t>
      </w:r>
      <w:r w:rsidR="00AD6909">
        <w:t>3</w:t>
      </w:r>
      <w:r>
        <w:t xml:space="preserve"> учебный год.</w:t>
      </w:r>
    </w:p>
    <w:p w14:paraId="5596218F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Общая характеристика учебного предмета. </w:t>
      </w:r>
      <w:r w:rsidRPr="00B12980">
        <w:t>(Смотри приложение к ООП НОО. Книга 2 «Программы отдельных учебных предметов (курсов) и курсов внеурочной деятельности».  Русский язык №1.)</w:t>
      </w:r>
    </w:p>
    <w:p w14:paraId="7B9258DE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>Описание места учебного предмета в учебном плане.</w:t>
      </w:r>
    </w:p>
    <w:p w14:paraId="38683F66" w14:textId="77777777" w:rsidR="003D0918" w:rsidRPr="00B12980" w:rsidRDefault="003D0918" w:rsidP="007C1225">
      <w:pPr>
        <w:pStyle w:val="a4"/>
        <w:ind w:left="0"/>
        <w:jc w:val="both"/>
      </w:pPr>
      <w:r w:rsidRPr="00B12980">
        <w:t xml:space="preserve">В соответствии с учебным планом общего образования в рамках реализации ФГОС НОО общий объем учебного времени </w:t>
      </w:r>
      <w:r w:rsidRPr="006A3DC2">
        <w:rPr>
          <w:b/>
        </w:rPr>
        <w:t>в 1 классе</w:t>
      </w:r>
      <w:r w:rsidRPr="00B12980">
        <w:t xml:space="preserve"> составляет </w:t>
      </w:r>
      <w:r w:rsidR="00D431C7">
        <w:t>17 часов</w:t>
      </w:r>
      <w:r w:rsidRPr="00B12980">
        <w:t xml:space="preserve">. </w:t>
      </w:r>
      <w:r w:rsidR="00D431C7">
        <w:t xml:space="preserve"> </w:t>
      </w:r>
    </w:p>
    <w:p w14:paraId="1255048C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Личностные, метапредметные, предметные УУД. </w:t>
      </w:r>
      <w:r w:rsidRPr="00B12980">
        <w:t>(Смотри приложение к ООП НОО. Книга 2 «Программы отдельных учебных предметов (курсов) и кур</w:t>
      </w:r>
      <w:r w:rsidR="00CF77EB">
        <w:t>сов внеурочной деятельности».  Родной (р</w:t>
      </w:r>
      <w:r w:rsidRPr="00B12980">
        <w:t>усский</w:t>
      </w:r>
      <w:r w:rsidR="00CF77EB">
        <w:t>)</w:t>
      </w:r>
      <w:r w:rsidRPr="00B12980">
        <w:t xml:space="preserve"> язык №1.)</w:t>
      </w:r>
    </w:p>
    <w:p w14:paraId="629C3630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Содержание учебного предмета.  </w:t>
      </w:r>
      <w:r w:rsidRPr="00B12980">
        <w:t xml:space="preserve">(Смотри приложение к ООП НОО. Книга 2 «Программы отдельных учебных предметов (курсов) и курсов </w:t>
      </w:r>
      <w:r w:rsidR="00D431C7">
        <w:t>внеурочной деятельности».  Родной</w:t>
      </w:r>
      <w:r w:rsidRPr="00B12980">
        <w:t xml:space="preserve"> язык </w:t>
      </w:r>
      <w:r w:rsidR="00D431C7">
        <w:t>(русский)</w:t>
      </w:r>
      <w:r w:rsidRPr="00B12980">
        <w:t>№1.)</w:t>
      </w:r>
    </w:p>
    <w:p w14:paraId="1DD7CCA5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Тематическое планирование.  </w:t>
      </w:r>
      <w:r w:rsidRPr="00B12980">
        <w:t xml:space="preserve">(Смотри приложение к ООП НОО. Книга 2 «Программы отдельных учебных предметов (курсов) и курсов внеурочной деятельности».  </w:t>
      </w:r>
      <w:r w:rsidR="00D431C7">
        <w:t>Родной</w:t>
      </w:r>
      <w:r w:rsidRPr="00B12980">
        <w:t xml:space="preserve"> язык</w:t>
      </w:r>
      <w:r w:rsidR="00D431C7">
        <w:t xml:space="preserve"> (русский)</w:t>
      </w:r>
      <w:r w:rsidRPr="00B12980">
        <w:t xml:space="preserve"> №1.)</w:t>
      </w:r>
    </w:p>
    <w:p w14:paraId="7AD29D6B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Описание материально-технического обеспечения образовательного процесса. </w:t>
      </w:r>
      <w:r w:rsidRPr="00B12980">
        <w:t xml:space="preserve">(Смотри приложение к ООП НОО. Книга 2 «Программы отдельных учебных предметов (курсов) и курсов внеурочной деятельности».  </w:t>
      </w:r>
      <w:r w:rsidR="00D431C7">
        <w:t>Родной</w:t>
      </w:r>
      <w:r w:rsidR="00D431C7" w:rsidRPr="00B12980">
        <w:t xml:space="preserve"> язык</w:t>
      </w:r>
      <w:r w:rsidR="00D431C7">
        <w:t xml:space="preserve"> (русский)</w:t>
      </w:r>
      <w:r w:rsidR="00D431C7" w:rsidRPr="00B12980">
        <w:t xml:space="preserve"> №1</w:t>
      </w:r>
      <w:r w:rsidRPr="00B12980">
        <w:t>)</w:t>
      </w:r>
    </w:p>
    <w:p w14:paraId="7CEE1D02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Планируемые результаты изучения учебного предмета. </w:t>
      </w:r>
      <w:r w:rsidRPr="00B12980">
        <w:t xml:space="preserve">(Смотри приложение к ООП НОО. Книга 2 «Программы отдельных учебных предметов (курсов) и курсов внеурочной деятельности».  </w:t>
      </w:r>
      <w:r w:rsidR="00D431C7">
        <w:t xml:space="preserve"> Родной</w:t>
      </w:r>
      <w:r w:rsidR="00D431C7" w:rsidRPr="00B12980">
        <w:t xml:space="preserve"> язык</w:t>
      </w:r>
      <w:r w:rsidR="00D431C7">
        <w:t xml:space="preserve"> (русский)</w:t>
      </w:r>
      <w:r w:rsidR="00D431C7" w:rsidRPr="00B12980">
        <w:t xml:space="preserve"> №1</w:t>
      </w:r>
    </w:p>
    <w:p w14:paraId="55DBE1C4" w14:textId="77777777" w:rsidR="003D0918" w:rsidRPr="00B12980" w:rsidRDefault="003D0918" w:rsidP="007C1225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12980">
        <w:rPr>
          <w:b/>
        </w:rPr>
        <w:t xml:space="preserve">Описание промежуточной аттестации учебного предмета. </w:t>
      </w:r>
    </w:p>
    <w:p w14:paraId="6F7108C6" w14:textId="77777777" w:rsidR="003D0918" w:rsidRDefault="003D0918" w:rsidP="007C1225">
      <w:pPr>
        <w:pStyle w:val="a4"/>
        <w:ind w:left="0"/>
        <w:jc w:val="both"/>
      </w:pPr>
      <w:r w:rsidRPr="00B12980">
        <w:t>На основании Федерального закона «Об образовании в Российской Федерации» освоение образовательной программы сопровождается текущим контролем успеваемости и промежуточной аттестацией. Промежуточная аттестация осуществляется в форме интегрированного зачёта – это «суммирование» итогов текущего контроля успеваемости учащихся в течение учебного года (комплексная работа, контрольная работа, зачёт, тест).</w:t>
      </w:r>
    </w:p>
    <w:p w14:paraId="5E6A7556" w14:textId="77777777" w:rsidR="003D0918" w:rsidRPr="00B12980" w:rsidRDefault="003D0918" w:rsidP="007C1225">
      <w:pPr>
        <w:pStyle w:val="a4"/>
        <w:ind w:left="0"/>
        <w:jc w:val="both"/>
        <w:rPr>
          <w:b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668"/>
        <w:gridCol w:w="1147"/>
        <w:gridCol w:w="7925"/>
      </w:tblGrid>
      <w:tr w:rsidR="003D0918" w14:paraId="37F727CD" w14:textId="77777777" w:rsidTr="007C1225">
        <w:tc>
          <w:tcPr>
            <w:tcW w:w="1668" w:type="dxa"/>
          </w:tcPr>
          <w:p w14:paraId="3524432D" w14:textId="77777777" w:rsidR="003D0918" w:rsidRDefault="00D431C7" w:rsidP="007C1225">
            <w:pPr>
              <w:pStyle w:val="a3"/>
              <w:tabs>
                <w:tab w:val="left" w:pos="2360"/>
              </w:tabs>
              <w:spacing w:before="0" w:beforeAutospacing="0" w:after="0" w:afterAutospacing="0"/>
            </w:pPr>
            <w:r>
              <w:t>1 полугодие</w:t>
            </w:r>
          </w:p>
        </w:tc>
        <w:tc>
          <w:tcPr>
            <w:tcW w:w="1147" w:type="dxa"/>
          </w:tcPr>
          <w:p w14:paraId="4B31F482" w14:textId="77777777" w:rsidR="003D0918" w:rsidRDefault="003D0918" w:rsidP="007C1225">
            <w:pPr>
              <w:pStyle w:val="a3"/>
              <w:tabs>
                <w:tab w:val="left" w:pos="2360"/>
              </w:tabs>
              <w:spacing w:before="0" w:beforeAutospacing="0" w:after="0" w:afterAutospacing="0"/>
            </w:pPr>
          </w:p>
        </w:tc>
        <w:tc>
          <w:tcPr>
            <w:tcW w:w="7925" w:type="dxa"/>
          </w:tcPr>
          <w:p w14:paraId="567DECED" w14:textId="77777777" w:rsidR="003D0918" w:rsidRPr="00040BE6" w:rsidRDefault="00DA6D9F" w:rsidP="007C12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0BE6">
              <w:rPr>
                <w:color w:val="000000"/>
              </w:rPr>
              <w:t>Списывание предложений.</w:t>
            </w:r>
          </w:p>
        </w:tc>
      </w:tr>
      <w:tr w:rsidR="003D0918" w14:paraId="3CBBAEFA" w14:textId="77777777" w:rsidTr="007C1225">
        <w:tc>
          <w:tcPr>
            <w:tcW w:w="1668" w:type="dxa"/>
          </w:tcPr>
          <w:p w14:paraId="1FBEA5F0" w14:textId="77777777" w:rsidR="003D0918" w:rsidRDefault="00D431C7" w:rsidP="007C1225">
            <w:pPr>
              <w:pStyle w:val="a3"/>
              <w:tabs>
                <w:tab w:val="left" w:pos="2360"/>
              </w:tabs>
              <w:spacing w:before="0" w:beforeAutospacing="0" w:after="0" w:afterAutospacing="0"/>
            </w:pPr>
            <w:r>
              <w:t>2полугодие</w:t>
            </w:r>
          </w:p>
        </w:tc>
        <w:tc>
          <w:tcPr>
            <w:tcW w:w="1147" w:type="dxa"/>
          </w:tcPr>
          <w:p w14:paraId="6FF0A015" w14:textId="77777777" w:rsidR="003D0918" w:rsidRDefault="003D0918" w:rsidP="007C1225">
            <w:pPr>
              <w:pStyle w:val="a3"/>
              <w:tabs>
                <w:tab w:val="left" w:pos="2360"/>
              </w:tabs>
              <w:spacing w:before="0" w:beforeAutospacing="0" w:after="0" w:afterAutospacing="0"/>
            </w:pPr>
          </w:p>
        </w:tc>
        <w:tc>
          <w:tcPr>
            <w:tcW w:w="7925" w:type="dxa"/>
          </w:tcPr>
          <w:p w14:paraId="7D3A32CC" w14:textId="77777777" w:rsidR="003D0918" w:rsidRDefault="00040BE6" w:rsidP="007C1225">
            <w:pPr>
              <w:pStyle w:val="a3"/>
              <w:tabs>
                <w:tab w:val="left" w:pos="2360"/>
              </w:tabs>
              <w:spacing w:before="0" w:beforeAutospacing="0" w:after="0" w:afterAutospacing="0"/>
            </w:pPr>
            <w:r>
              <w:t>Запись текста с соблюдением норм правописания.</w:t>
            </w:r>
          </w:p>
        </w:tc>
      </w:tr>
    </w:tbl>
    <w:p w14:paraId="073471D5" w14:textId="77777777" w:rsidR="003D0918" w:rsidRDefault="003D0918" w:rsidP="007C1225">
      <w:pPr>
        <w:pStyle w:val="a3"/>
        <w:tabs>
          <w:tab w:val="left" w:pos="2360"/>
        </w:tabs>
        <w:spacing w:before="0" w:beforeAutospacing="0" w:after="0" w:afterAutospacing="0"/>
      </w:pPr>
      <w:r w:rsidRPr="00B12980">
        <w:t xml:space="preserve">   </w:t>
      </w:r>
    </w:p>
    <w:p w14:paraId="01FFB706" w14:textId="77777777" w:rsidR="003D0918" w:rsidRDefault="003D0918" w:rsidP="007C1225">
      <w:pPr>
        <w:pStyle w:val="a3"/>
        <w:tabs>
          <w:tab w:val="left" w:pos="2360"/>
        </w:tabs>
        <w:spacing w:before="0" w:beforeAutospacing="0" w:after="0" w:afterAutospacing="0"/>
      </w:pPr>
      <w:r w:rsidRPr="00B12980">
        <w:t xml:space="preserve">Результаты промежуточной аттестации являются основанием для перевода в следующий класс. Неудовлетворительные результаты промежуточной аттестации по одному или нескольким предметам признаются академической задолженностью. Учащиеся, имеющие академическую задолженность, вправе пройти промежуточную аттестацию по соответствующему предмету повторно в сроки, определяемые школой в пределах одного года с момента возникновения этой задолженности.  </w:t>
      </w:r>
    </w:p>
    <w:p w14:paraId="3BF4F569" w14:textId="77777777" w:rsidR="007C1225" w:rsidRPr="00B12980" w:rsidRDefault="007C1225" w:rsidP="007C1225">
      <w:pPr>
        <w:pStyle w:val="a3"/>
        <w:tabs>
          <w:tab w:val="left" w:pos="2360"/>
        </w:tabs>
        <w:spacing w:before="0" w:beforeAutospacing="0" w:after="0" w:afterAutospacing="0"/>
      </w:pPr>
    </w:p>
    <w:p w14:paraId="4A1D0EF6" w14:textId="77777777" w:rsidR="003D0918" w:rsidRDefault="003D0918" w:rsidP="007C122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</w:rPr>
      </w:pPr>
      <w:r w:rsidRPr="00B12980">
        <w:rPr>
          <w:b/>
        </w:rPr>
        <w:t>Поурочное планирование учебного предмета «</w:t>
      </w:r>
      <w:r w:rsidR="004D7030">
        <w:rPr>
          <w:b/>
        </w:rPr>
        <w:t>Родной</w:t>
      </w:r>
      <w:r w:rsidRPr="00B12980">
        <w:rPr>
          <w:b/>
        </w:rPr>
        <w:t xml:space="preserve"> язык</w:t>
      </w:r>
      <w:r w:rsidR="004D7030">
        <w:rPr>
          <w:b/>
        </w:rPr>
        <w:t xml:space="preserve"> (русский)</w:t>
      </w:r>
      <w:r w:rsidRPr="00B12980">
        <w:rPr>
          <w:b/>
        </w:rPr>
        <w:t>».</w:t>
      </w:r>
      <w:r w:rsidR="00314C82">
        <w:rPr>
          <w:b/>
        </w:rPr>
        <w:t xml:space="preserve"> </w:t>
      </w:r>
    </w:p>
    <w:tbl>
      <w:tblPr>
        <w:tblpPr w:leftFromText="180" w:rightFromText="180" w:vertAnchor="text" w:horzAnchor="page" w:tblpX="732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606"/>
        <w:gridCol w:w="3320"/>
        <w:gridCol w:w="4677"/>
        <w:gridCol w:w="1701"/>
      </w:tblGrid>
      <w:tr w:rsidR="003D0918" w:rsidRPr="00B12980" w14:paraId="7BBD10F4" w14:textId="77777777" w:rsidTr="007C1225">
        <w:trPr>
          <w:trHeight w:val="435"/>
        </w:trPr>
        <w:tc>
          <w:tcPr>
            <w:tcW w:w="577" w:type="dxa"/>
          </w:tcPr>
          <w:p w14:paraId="57D3CC88" w14:textId="77777777" w:rsidR="003D0918" w:rsidRPr="00E140E0" w:rsidRDefault="003D0918" w:rsidP="007C1225">
            <w:pPr>
              <w:jc w:val="center"/>
              <w:rPr>
                <w:b/>
                <w:sz w:val="22"/>
                <w:szCs w:val="22"/>
              </w:rPr>
            </w:pPr>
            <w:r w:rsidRPr="00E140E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06" w:type="dxa"/>
          </w:tcPr>
          <w:p w14:paraId="735A7417" w14:textId="7A9762FE" w:rsidR="003D0918" w:rsidRPr="00E140E0" w:rsidRDefault="003D0918" w:rsidP="007C1225">
            <w:pPr>
              <w:jc w:val="center"/>
              <w:rPr>
                <w:b/>
                <w:sz w:val="22"/>
                <w:szCs w:val="22"/>
              </w:rPr>
            </w:pPr>
            <w:r w:rsidRPr="00E140E0">
              <w:rPr>
                <w:b/>
                <w:sz w:val="22"/>
                <w:szCs w:val="22"/>
              </w:rPr>
              <w:t>№ урок</w:t>
            </w:r>
            <w:r w:rsidR="00E140E0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320" w:type="dxa"/>
          </w:tcPr>
          <w:p w14:paraId="70248BC4" w14:textId="77777777" w:rsidR="003D0918" w:rsidRPr="00E140E0" w:rsidRDefault="003D0918" w:rsidP="007C1225">
            <w:pPr>
              <w:jc w:val="center"/>
              <w:rPr>
                <w:b/>
                <w:sz w:val="22"/>
                <w:szCs w:val="22"/>
              </w:rPr>
            </w:pPr>
            <w:r w:rsidRPr="00E140E0">
              <w:rPr>
                <w:b/>
                <w:sz w:val="22"/>
                <w:szCs w:val="22"/>
              </w:rPr>
              <w:t>Тема урока.</w:t>
            </w:r>
          </w:p>
        </w:tc>
        <w:tc>
          <w:tcPr>
            <w:tcW w:w="4677" w:type="dxa"/>
          </w:tcPr>
          <w:p w14:paraId="4512D052" w14:textId="77777777" w:rsidR="003D0918" w:rsidRPr="007C1225" w:rsidRDefault="003D0918" w:rsidP="007C1225">
            <w:pPr>
              <w:jc w:val="center"/>
              <w:rPr>
                <w:b/>
                <w:sz w:val="22"/>
                <w:szCs w:val="22"/>
              </w:rPr>
            </w:pPr>
            <w:r w:rsidRPr="007C1225">
              <w:rPr>
                <w:b/>
                <w:sz w:val="22"/>
                <w:szCs w:val="22"/>
              </w:rPr>
              <w:t>Планируемые результаты.</w:t>
            </w:r>
          </w:p>
        </w:tc>
        <w:tc>
          <w:tcPr>
            <w:tcW w:w="1701" w:type="dxa"/>
          </w:tcPr>
          <w:p w14:paraId="7DCEA5D6" w14:textId="77777777" w:rsidR="003D0918" w:rsidRPr="007C1225" w:rsidRDefault="003D0918" w:rsidP="007C1225">
            <w:pPr>
              <w:jc w:val="center"/>
              <w:rPr>
                <w:b/>
                <w:sz w:val="22"/>
                <w:szCs w:val="22"/>
              </w:rPr>
            </w:pPr>
            <w:r w:rsidRPr="007C1225">
              <w:rPr>
                <w:b/>
                <w:sz w:val="22"/>
                <w:szCs w:val="22"/>
              </w:rPr>
              <w:t>Формы контроля.</w:t>
            </w:r>
          </w:p>
        </w:tc>
      </w:tr>
      <w:tr w:rsidR="003D0918" w:rsidRPr="00B12980" w14:paraId="026BA042" w14:textId="77777777" w:rsidTr="007C1225">
        <w:trPr>
          <w:trHeight w:val="435"/>
        </w:trPr>
        <w:tc>
          <w:tcPr>
            <w:tcW w:w="10881" w:type="dxa"/>
            <w:gridSpan w:val="5"/>
          </w:tcPr>
          <w:p w14:paraId="1F40578E" w14:textId="77777777" w:rsidR="003D0918" w:rsidRPr="007C1225" w:rsidRDefault="003D0918" w:rsidP="007C1225">
            <w:pPr>
              <w:jc w:val="center"/>
              <w:rPr>
                <w:b/>
              </w:rPr>
            </w:pPr>
            <w:r w:rsidRPr="007C1225">
              <w:rPr>
                <w:b/>
              </w:rPr>
              <w:t>Русский язык: прошлое и настоящее (</w:t>
            </w:r>
            <w:r w:rsidR="00314C82" w:rsidRPr="007C1225">
              <w:rPr>
                <w:b/>
              </w:rPr>
              <w:t xml:space="preserve">5 </w:t>
            </w:r>
            <w:r w:rsidRPr="007C1225">
              <w:rPr>
                <w:b/>
              </w:rPr>
              <w:t>часов)</w:t>
            </w:r>
          </w:p>
        </w:tc>
      </w:tr>
      <w:tr w:rsidR="00FB6A78" w:rsidRPr="002E6F67" w14:paraId="0571960C" w14:textId="77777777" w:rsidTr="007C1225">
        <w:trPr>
          <w:trHeight w:val="435"/>
        </w:trPr>
        <w:tc>
          <w:tcPr>
            <w:tcW w:w="577" w:type="dxa"/>
          </w:tcPr>
          <w:p w14:paraId="75EFA3E5" w14:textId="0F850079" w:rsidR="00FB6A78" w:rsidRDefault="0068335D" w:rsidP="007C1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</w:t>
            </w:r>
          </w:p>
        </w:tc>
        <w:tc>
          <w:tcPr>
            <w:tcW w:w="606" w:type="dxa"/>
          </w:tcPr>
          <w:p w14:paraId="056F7093" w14:textId="77777777" w:rsidR="00FB6A78" w:rsidRPr="00B12980" w:rsidRDefault="00FB6A78" w:rsidP="007C1225">
            <w:r>
              <w:t>1</w:t>
            </w:r>
          </w:p>
        </w:tc>
        <w:tc>
          <w:tcPr>
            <w:tcW w:w="3320" w:type="dxa"/>
          </w:tcPr>
          <w:p w14:paraId="1F3E5C7F" w14:textId="77777777" w:rsidR="00FB6A78" w:rsidRDefault="00FB6A78" w:rsidP="007C1225">
            <w:r>
              <w:t xml:space="preserve">История  русской письменности. </w:t>
            </w:r>
            <w:r>
              <w:rPr>
                <w:color w:val="000000"/>
              </w:rPr>
              <w:t xml:space="preserve"> Основной алгоритм письма.</w:t>
            </w:r>
          </w:p>
        </w:tc>
        <w:tc>
          <w:tcPr>
            <w:tcW w:w="4677" w:type="dxa"/>
            <w:vMerge w:val="restart"/>
          </w:tcPr>
          <w:p w14:paraId="366F243E" w14:textId="5E5BECCF" w:rsidR="00FB6A78" w:rsidRPr="007C1225" w:rsidRDefault="00FB6A78" w:rsidP="007C1225">
            <w:pPr>
              <w:rPr>
                <w:i/>
                <w:sz w:val="22"/>
                <w:szCs w:val="22"/>
                <w:u w:val="single"/>
              </w:rPr>
            </w:pPr>
            <w:r w:rsidRPr="007C1225"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Формировать  первоначальные представления о языке как основе национального самосознания.</w:t>
            </w:r>
          </w:p>
          <w:p w14:paraId="60CE2986" w14:textId="77777777" w:rsidR="00FB6A78" w:rsidRPr="007C1225" w:rsidRDefault="00FB6A78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 xml:space="preserve"> Владеть рядом логических операций (сравнение, классификация).  Применять освоенные знания в решении учебных задач. Формирование умения   анализировать  причины своего успеха/неуспеха в учебной </w:t>
            </w:r>
            <w:r w:rsidRPr="007C1225">
              <w:rPr>
                <w:sz w:val="22"/>
                <w:szCs w:val="22"/>
              </w:rPr>
              <w:lastRenderedPageBreak/>
              <w:t>деятельности. Иметь представление о  межпредметные понятиях. Формировать умение оценивать свою деятельность на уроке.   Устанавливать  взаимосвязи между объектами и процессами. Использовать ИКТ для решения коммуникативных задач. Формировать умения  в понимании ряда знаково-символических сре</w:t>
            </w:r>
            <w:proofErr w:type="gramStart"/>
            <w:r w:rsidRPr="007C1225">
              <w:rPr>
                <w:sz w:val="22"/>
                <w:szCs w:val="22"/>
              </w:rPr>
              <w:t>дств в р</w:t>
            </w:r>
            <w:proofErr w:type="gramEnd"/>
            <w:r w:rsidRPr="007C1225">
              <w:rPr>
                <w:sz w:val="22"/>
                <w:szCs w:val="22"/>
              </w:rPr>
              <w:t>амках изучаемого предмета.</w:t>
            </w:r>
          </w:p>
          <w:p w14:paraId="601BF310" w14:textId="77777777" w:rsidR="00FB6A78" w:rsidRPr="007C1225" w:rsidRDefault="00FB6A78" w:rsidP="007C1225">
            <w:pPr>
              <w:rPr>
                <w:i/>
                <w:sz w:val="22"/>
                <w:szCs w:val="22"/>
                <w:u w:val="single"/>
              </w:rPr>
            </w:pPr>
            <w:r w:rsidRPr="007C1225">
              <w:rPr>
                <w:sz w:val="22"/>
                <w:szCs w:val="22"/>
              </w:rPr>
              <w:t>Уметь вести диалог, не перебивая собеседника.</w:t>
            </w:r>
          </w:p>
          <w:p w14:paraId="2B48908B" w14:textId="55454B05" w:rsidR="00FB6A78" w:rsidRPr="007C1225" w:rsidRDefault="00FB6A78" w:rsidP="007C1225">
            <w:pPr>
              <w:rPr>
                <w:i/>
                <w:sz w:val="22"/>
                <w:szCs w:val="22"/>
                <w:u w:val="single"/>
              </w:rPr>
            </w:pPr>
            <w:r w:rsidRPr="007C1225"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Понимать,  что язык представляет собой</w:t>
            </w:r>
            <w:r w:rsidRPr="007C1225">
              <w:rPr>
                <w:rStyle w:val="apple-converted-space"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7C1225"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основное средство человеческого общения.</w:t>
            </w:r>
          </w:p>
        </w:tc>
        <w:tc>
          <w:tcPr>
            <w:tcW w:w="1701" w:type="dxa"/>
            <w:vMerge w:val="restart"/>
          </w:tcPr>
          <w:p w14:paraId="19DDF545" w14:textId="77777777" w:rsidR="00FB6A78" w:rsidRPr="007C1225" w:rsidRDefault="00FB6A78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lastRenderedPageBreak/>
              <w:t>Наблюдение  во время парной и групповой работы.</w:t>
            </w:r>
          </w:p>
          <w:p w14:paraId="73172A8F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  <w:p w14:paraId="5AC8AFA0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  <w:p w14:paraId="60067ABE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  <w:p w14:paraId="739FC142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  <w:p w14:paraId="52C5F2F1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  <w:p w14:paraId="0F05EC08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  <w:p w14:paraId="713CB8A2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  <w:p w14:paraId="418414DD" w14:textId="77777777" w:rsidR="00FB6A78" w:rsidRPr="007C1225" w:rsidRDefault="00FB6A78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 xml:space="preserve">Устный ответ на вопрос.   </w:t>
            </w:r>
          </w:p>
          <w:p w14:paraId="03213F6D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2D8AE39C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444A9531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7C4A4826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48BEC15B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590C9B18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53A6DC28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4358CEB6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40FEF056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0F56F361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</w:p>
          <w:p w14:paraId="15C38571" w14:textId="77777777" w:rsidR="00FB6A78" w:rsidRPr="007C1225" w:rsidRDefault="00FB6A78" w:rsidP="007C1225">
            <w:pPr>
              <w:jc w:val="both"/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Устная работа на уроке.</w:t>
            </w:r>
          </w:p>
          <w:p w14:paraId="08E2F22E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</w:tc>
      </w:tr>
      <w:tr w:rsidR="00FB6A78" w:rsidRPr="002E6F67" w14:paraId="5BEB3A93" w14:textId="77777777" w:rsidTr="007C1225">
        <w:trPr>
          <w:trHeight w:val="435"/>
        </w:trPr>
        <w:tc>
          <w:tcPr>
            <w:tcW w:w="577" w:type="dxa"/>
          </w:tcPr>
          <w:p w14:paraId="7195FAD6" w14:textId="33C05661" w:rsidR="00FB6A78" w:rsidRPr="005E77BA" w:rsidRDefault="0068335D" w:rsidP="007C1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E140E0">
              <w:rPr>
                <w:sz w:val="16"/>
                <w:szCs w:val="16"/>
              </w:rPr>
              <w:t xml:space="preserve"> 09</w:t>
            </w:r>
          </w:p>
        </w:tc>
        <w:tc>
          <w:tcPr>
            <w:tcW w:w="606" w:type="dxa"/>
          </w:tcPr>
          <w:p w14:paraId="21C4D197" w14:textId="77777777" w:rsidR="00FB6A78" w:rsidRPr="00B12980" w:rsidRDefault="00FB6A78" w:rsidP="007C1225">
            <w:r>
              <w:t>2</w:t>
            </w:r>
          </w:p>
        </w:tc>
        <w:tc>
          <w:tcPr>
            <w:tcW w:w="3320" w:type="dxa"/>
          </w:tcPr>
          <w:p w14:paraId="16A94C6C" w14:textId="77777777" w:rsidR="00FB6A78" w:rsidRDefault="00FB6A78" w:rsidP="007C12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Общение. Значение речи в жизни человека, общества.  РТ Запись предложений с помощью схем.</w:t>
            </w:r>
          </w:p>
          <w:p w14:paraId="77E59868" w14:textId="77777777" w:rsidR="00FB6A78" w:rsidRPr="00B12980" w:rsidRDefault="00FB6A78" w:rsidP="007C1225"/>
        </w:tc>
        <w:tc>
          <w:tcPr>
            <w:tcW w:w="4677" w:type="dxa"/>
            <w:vMerge/>
          </w:tcPr>
          <w:p w14:paraId="3E14D16E" w14:textId="77777777" w:rsidR="00FB6A78" w:rsidRPr="007C1225" w:rsidRDefault="00FB6A78" w:rsidP="007C122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14:paraId="3FB34858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</w:tc>
      </w:tr>
      <w:tr w:rsidR="00FB6A78" w:rsidRPr="002E6F67" w14:paraId="5349E788" w14:textId="77777777" w:rsidTr="007C1225">
        <w:trPr>
          <w:trHeight w:val="435"/>
        </w:trPr>
        <w:tc>
          <w:tcPr>
            <w:tcW w:w="577" w:type="dxa"/>
          </w:tcPr>
          <w:p w14:paraId="6A32F4BD" w14:textId="74BE8BB8" w:rsidR="00FB6A78" w:rsidRDefault="0068335D" w:rsidP="007C1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  <w:r w:rsidR="00E140E0">
              <w:rPr>
                <w:sz w:val="16"/>
                <w:szCs w:val="16"/>
              </w:rPr>
              <w:t xml:space="preserve"> 09</w:t>
            </w:r>
          </w:p>
        </w:tc>
        <w:tc>
          <w:tcPr>
            <w:tcW w:w="606" w:type="dxa"/>
          </w:tcPr>
          <w:p w14:paraId="3FE3E09C" w14:textId="77777777" w:rsidR="00FB6A78" w:rsidRPr="00B12980" w:rsidRDefault="00FB6A78" w:rsidP="007C1225">
            <w:r>
              <w:t xml:space="preserve"> 3</w:t>
            </w:r>
          </w:p>
        </w:tc>
        <w:tc>
          <w:tcPr>
            <w:tcW w:w="3320" w:type="dxa"/>
          </w:tcPr>
          <w:p w14:paraId="242C945E" w14:textId="77777777" w:rsidR="00FB6A78" w:rsidRDefault="00FB6A78" w:rsidP="007C1225">
            <w:r>
              <w:t xml:space="preserve">Речь устная и письменная. Словесные и несловесные средства </w:t>
            </w:r>
            <w:r w:rsidR="00AE6568">
              <w:t>общения.  Письмо изученных букв и соединений.</w:t>
            </w:r>
            <w:r>
              <w:t xml:space="preserve">  </w:t>
            </w:r>
          </w:p>
        </w:tc>
        <w:tc>
          <w:tcPr>
            <w:tcW w:w="4677" w:type="dxa"/>
            <w:vMerge/>
          </w:tcPr>
          <w:p w14:paraId="5D44AFDD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F1BA9B2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</w:tc>
      </w:tr>
      <w:tr w:rsidR="00FB6A78" w:rsidRPr="002E6F67" w14:paraId="081D0FA9" w14:textId="77777777" w:rsidTr="007C1225">
        <w:trPr>
          <w:trHeight w:val="435"/>
        </w:trPr>
        <w:tc>
          <w:tcPr>
            <w:tcW w:w="577" w:type="dxa"/>
          </w:tcPr>
          <w:p w14:paraId="55442C63" w14:textId="4F44C169" w:rsidR="00FB6A78" w:rsidRDefault="0068335D" w:rsidP="007C1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14.10</w:t>
            </w:r>
          </w:p>
        </w:tc>
        <w:tc>
          <w:tcPr>
            <w:tcW w:w="606" w:type="dxa"/>
          </w:tcPr>
          <w:p w14:paraId="3367C5F4" w14:textId="77777777" w:rsidR="00FB6A78" w:rsidRPr="00B12980" w:rsidRDefault="00FB6A78" w:rsidP="007C1225">
            <w:r>
              <w:t>4</w:t>
            </w:r>
          </w:p>
        </w:tc>
        <w:tc>
          <w:tcPr>
            <w:tcW w:w="3320" w:type="dxa"/>
          </w:tcPr>
          <w:p w14:paraId="2F220260" w14:textId="77777777" w:rsidR="00FB6A78" w:rsidRDefault="00FB6A78" w:rsidP="007C1225">
            <w:r w:rsidRPr="003E3282">
              <w:t>Имена в малых жанрах фольклора (в пословицах, поговорках, загадках, прибаутках). Заглавная буква в именах людей.</w:t>
            </w:r>
            <w:r w:rsidR="00AE6568" w:rsidRPr="003E3282">
              <w:t xml:space="preserve"> Письмо изученных букв.</w:t>
            </w:r>
          </w:p>
        </w:tc>
        <w:tc>
          <w:tcPr>
            <w:tcW w:w="4677" w:type="dxa"/>
            <w:vMerge w:val="restart"/>
          </w:tcPr>
          <w:p w14:paraId="46C1E375" w14:textId="77777777" w:rsidR="00FB6A78" w:rsidRPr="007C1225" w:rsidRDefault="00FB6A78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 xml:space="preserve">Уметь распознавать слов с национально-культурным компонентом значения (лексика, связанная с особенностями мировосприятия и отношениями  между людьми; слова, обозначающие предметы и явления традиционного русского быта; фольклорная лексика). </w:t>
            </w:r>
            <w:proofErr w:type="gramStart"/>
            <w:r w:rsidRPr="007C1225">
              <w:rPr>
                <w:sz w:val="22"/>
                <w:szCs w:val="22"/>
              </w:rPr>
              <w:t xml:space="preserve">Слова, обозначающие предметы традиционного русского быта: 1) Дом в старину: что как называлось (изба, терем, хоромы, горница, светлица, светец, лучина и т. д.).  2) Как называлось то, во что одевались в старину: (кафтан, кушак, рубаха,  сарафан, лапти и т.д.). </w:t>
            </w:r>
            <w:proofErr w:type="gramEnd"/>
          </w:p>
        </w:tc>
        <w:tc>
          <w:tcPr>
            <w:tcW w:w="1701" w:type="dxa"/>
            <w:vMerge/>
          </w:tcPr>
          <w:p w14:paraId="173FDD64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</w:tc>
      </w:tr>
      <w:tr w:rsidR="00FB6A78" w:rsidRPr="002E6F67" w14:paraId="0F8DA37A" w14:textId="77777777" w:rsidTr="007C1225">
        <w:trPr>
          <w:trHeight w:val="435"/>
        </w:trPr>
        <w:tc>
          <w:tcPr>
            <w:tcW w:w="577" w:type="dxa"/>
          </w:tcPr>
          <w:p w14:paraId="5DEE8110" w14:textId="4D0312CB" w:rsidR="00FB6A78" w:rsidRDefault="0068335D" w:rsidP="007C1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E140E0">
              <w:rPr>
                <w:sz w:val="16"/>
                <w:szCs w:val="16"/>
              </w:rPr>
              <w:t>.10</w:t>
            </w:r>
          </w:p>
        </w:tc>
        <w:tc>
          <w:tcPr>
            <w:tcW w:w="606" w:type="dxa"/>
          </w:tcPr>
          <w:p w14:paraId="21DA2545" w14:textId="77777777" w:rsidR="00FB6A78" w:rsidRPr="00B12980" w:rsidRDefault="00FB6A78" w:rsidP="007C1225">
            <w:r>
              <w:t>5</w:t>
            </w:r>
          </w:p>
        </w:tc>
        <w:tc>
          <w:tcPr>
            <w:tcW w:w="3320" w:type="dxa"/>
          </w:tcPr>
          <w:p w14:paraId="48D49578" w14:textId="77777777" w:rsidR="00FB6A78" w:rsidRDefault="00FB6A78" w:rsidP="007C1225">
            <w:r>
              <w:t>Ударение.</w:t>
            </w:r>
            <w:r w:rsidRPr="00F03816">
              <w:t xml:space="preserve"> </w:t>
            </w:r>
            <w:r>
              <w:t>Слова,</w:t>
            </w:r>
            <w:r w:rsidRPr="00F03816">
              <w:t xml:space="preserve"> обозначающие предметы традиционного русского быта</w:t>
            </w:r>
            <w:r>
              <w:t>. Запись слов по образцу.</w:t>
            </w:r>
          </w:p>
        </w:tc>
        <w:tc>
          <w:tcPr>
            <w:tcW w:w="4677" w:type="dxa"/>
            <w:vMerge/>
          </w:tcPr>
          <w:p w14:paraId="1E76E86C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2BF4A2E" w14:textId="77777777" w:rsidR="00FB6A78" w:rsidRPr="007C1225" w:rsidRDefault="00FB6A78" w:rsidP="007C1225">
            <w:pPr>
              <w:rPr>
                <w:sz w:val="22"/>
                <w:szCs w:val="22"/>
              </w:rPr>
            </w:pPr>
          </w:p>
        </w:tc>
      </w:tr>
      <w:tr w:rsidR="004D7030" w:rsidRPr="002E6F67" w14:paraId="727CD650" w14:textId="77777777" w:rsidTr="007C1225">
        <w:trPr>
          <w:trHeight w:val="435"/>
        </w:trPr>
        <w:tc>
          <w:tcPr>
            <w:tcW w:w="10881" w:type="dxa"/>
            <w:gridSpan w:val="5"/>
          </w:tcPr>
          <w:p w14:paraId="47C52DDA" w14:textId="77777777" w:rsidR="004D7030" w:rsidRPr="007C1225" w:rsidRDefault="004D7030" w:rsidP="007C1225">
            <w:pPr>
              <w:jc w:val="center"/>
            </w:pPr>
            <w:r w:rsidRPr="007C1225">
              <w:rPr>
                <w:b/>
              </w:rPr>
              <w:t>Язык в действии (</w:t>
            </w:r>
            <w:r w:rsidR="0021784B" w:rsidRPr="007C1225">
              <w:rPr>
                <w:b/>
              </w:rPr>
              <w:t>7</w:t>
            </w:r>
            <w:r w:rsidRPr="007C1225">
              <w:rPr>
                <w:b/>
              </w:rPr>
              <w:t xml:space="preserve"> часов)</w:t>
            </w:r>
          </w:p>
        </w:tc>
      </w:tr>
      <w:tr w:rsidR="004F4733" w:rsidRPr="002E6F67" w14:paraId="4DDF480A" w14:textId="77777777" w:rsidTr="007C1225">
        <w:trPr>
          <w:trHeight w:val="435"/>
        </w:trPr>
        <w:tc>
          <w:tcPr>
            <w:tcW w:w="577" w:type="dxa"/>
          </w:tcPr>
          <w:p w14:paraId="7F0E143A" w14:textId="5A2AF62C" w:rsidR="00E140E0" w:rsidRDefault="00E140E0" w:rsidP="007C1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2ч. </w:t>
            </w:r>
          </w:p>
          <w:p w14:paraId="3A36BE43" w14:textId="27EE324A" w:rsidR="004F4733" w:rsidRDefault="00FD6901" w:rsidP="007C1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</w:t>
            </w:r>
          </w:p>
        </w:tc>
        <w:tc>
          <w:tcPr>
            <w:tcW w:w="606" w:type="dxa"/>
          </w:tcPr>
          <w:p w14:paraId="612DEC46" w14:textId="77777777" w:rsidR="004F4733" w:rsidRDefault="004F4733" w:rsidP="007C1225">
            <w:r>
              <w:t>6</w:t>
            </w:r>
          </w:p>
        </w:tc>
        <w:tc>
          <w:tcPr>
            <w:tcW w:w="3320" w:type="dxa"/>
          </w:tcPr>
          <w:p w14:paraId="39CE34C3" w14:textId="77777777" w:rsidR="004F4733" w:rsidRDefault="004F4733" w:rsidP="007C1225">
            <w:r>
              <w:t>Каче</w:t>
            </w:r>
            <w:r w:rsidR="00CF77EB">
              <w:t>ственная характеристика звука. Правильное п</w:t>
            </w:r>
            <w:r>
              <w:t>роизношение  и запись слов.</w:t>
            </w:r>
          </w:p>
        </w:tc>
        <w:tc>
          <w:tcPr>
            <w:tcW w:w="4677" w:type="dxa"/>
          </w:tcPr>
          <w:p w14:paraId="36CAF5EE" w14:textId="77777777" w:rsidR="004F4733" w:rsidRPr="007C1225" w:rsidRDefault="004F4733" w:rsidP="007C1225">
            <w:pPr>
              <w:jc w:val="both"/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Владеть способами решения задач творческого и поискового характера. Формирование умения  находить и исправлять  ошибки, если на них укажут. Понимать цель урока или задания, удерживать цель недолго и при поддержке учителя.</w:t>
            </w:r>
          </w:p>
          <w:p w14:paraId="2349842E" w14:textId="77777777" w:rsidR="004F4733" w:rsidRPr="007C1225" w:rsidRDefault="004F4733" w:rsidP="007C1225">
            <w:pPr>
              <w:rPr>
                <w:i/>
                <w:sz w:val="22"/>
                <w:szCs w:val="22"/>
                <w:u w:val="single"/>
              </w:rPr>
            </w:pPr>
            <w:r w:rsidRPr="007C1225">
              <w:rPr>
                <w:sz w:val="22"/>
                <w:szCs w:val="22"/>
              </w:rPr>
              <w:t>Планировать  решение поставленных учебных задач при активной помощи учителя.</w:t>
            </w:r>
          </w:p>
          <w:p w14:paraId="56608E95" w14:textId="77777777" w:rsidR="004F4733" w:rsidRPr="007C1225" w:rsidRDefault="004F4733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Называть этапы (что делать?) и способы (как делать?) для достижения цели.</w:t>
            </w:r>
          </w:p>
          <w:p w14:paraId="514ADAF8" w14:textId="77777777" w:rsidR="004F4733" w:rsidRPr="007C1225" w:rsidRDefault="004F4733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 xml:space="preserve">Формировать умение  в выделении эффективного способа достижения результата. </w:t>
            </w:r>
          </w:p>
          <w:p w14:paraId="3FBF4B10" w14:textId="77777777" w:rsidR="004F4733" w:rsidRPr="007C1225" w:rsidRDefault="004F4733" w:rsidP="007C1225">
            <w:pPr>
              <w:rPr>
                <w:i/>
                <w:sz w:val="22"/>
                <w:szCs w:val="22"/>
                <w:u w:val="single"/>
              </w:rPr>
            </w:pPr>
            <w:r w:rsidRPr="007C1225">
              <w:rPr>
                <w:i/>
                <w:sz w:val="22"/>
                <w:szCs w:val="22"/>
                <w:u w:val="single"/>
              </w:rPr>
              <w:t>Осознавать важность соблюдения норм современного русского литературного языка для культурного человека.</w:t>
            </w:r>
          </w:p>
        </w:tc>
        <w:tc>
          <w:tcPr>
            <w:tcW w:w="1701" w:type="dxa"/>
            <w:vMerge w:val="restart"/>
          </w:tcPr>
          <w:p w14:paraId="28AF7F07" w14:textId="77777777" w:rsidR="004F4733" w:rsidRPr="007C1225" w:rsidRDefault="004F4733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Наблюдение  во время парной и групповой работы.</w:t>
            </w:r>
          </w:p>
          <w:p w14:paraId="6FA8FDB1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41195A73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04AFBE08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6519DA9F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2BE4FBED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0AA177BC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6F7B2975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62F25640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05E3D30F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102498F4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670C8C73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67750060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0E9C5299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1E196464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4F2D1BA1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1089DE63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142528DA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709CDF1A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4D27D338" w14:textId="77777777" w:rsidR="004F4733" w:rsidRPr="007C1225" w:rsidRDefault="004F4733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Списывание текста.</w:t>
            </w:r>
          </w:p>
          <w:p w14:paraId="0BDEDF0B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001F585B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4D8D46BE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3FDFBCE5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055E6534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115D1E5C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3C62782E" w14:textId="77777777" w:rsidR="004F4733" w:rsidRPr="007C1225" w:rsidRDefault="004F4733" w:rsidP="007C1225">
            <w:pPr>
              <w:rPr>
                <w:sz w:val="22"/>
                <w:szCs w:val="22"/>
              </w:rPr>
            </w:pPr>
          </w:p>
          <w:p w14:paraId="28A93E80" w14:textId="77777777" w:rsidR="004F4733" w:rsidRPr="007C1225" w:rsidRDefault="004F4733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Устный ответ.</w:t>
            </w:r>
          </w:p>
          <w:p w14:paraId="7FCF7A68" w14:textId="77777777" w:rsidR="00157393" w:rsidRPr="007C1225" w:rsidRDefault="00157393" w:rsidP="007C1225">
            <w:pPr>
              <w:rPr>
                <w:sz w:val="22"/>
                <w:szCs w:val="22"/>
              </w:rPr>
            </w:pPr>
          </w:p>
          <w:p w14:paraId="5597D3AD" w14:textId="77777777" w:rsidR="00157393" w:rsidRPr="007C1225" w:rsidRDefault="00157393" w:rsidP="007C1225">
            <w:pPr>
              <w:rPr>
                <w:sz w:val="22"/>
                <w:szCs w:val="22"/>
              </w:rPr>
            </w:pPr>
          </w:p>
          <w:p w14:paraId="3CA08344" w14:textId="77777777" w:rsidR="00157393" w:rsidRPr="007C1225" w:rsidRDefault="00157393" w:rsidP="007C1225">
            <w:pPr>
              <w:rPr>
                <w:sz w:val="22"/>
                <w:szCs w:val="22"/>
              </w:rPr>
            </w:pPr>
          </w:p>
          <w:p w14:paraId="74D8A55C" w14:textId="77777777" w:rsidR="00D7562B" w:rsidRPr="007C1225" w:rsidRDefault="00D7562B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Текст по теме.</w:t>
            </w:r>
          </w:p>
          <w:p w14:paraId="364CBC93" w14:textId="77777777" w:rsidR="00157393" w:rsidRPr="007C1225" w:rsidRDefault="00D7562B" w:rsidP="007C1225">
            <w:pPr>
              <w:rPr>
                <w:sz w:val="22"/>
                <w:szCs w:val="22"/>
              </w:rPr>
            </w:pPr>
            <w:proofErr w:type="gramStart"/>
            <w:r w:rsidRPr="007C1225">
              <w:rPr>
                <w:sz w:val="22"/>
                <w:szCs w:val="22"/>
              </w:rPr>
              <w:t xml:space="preserve">Дом в старину: что как называлось (изба, терем, хоромы, горница, светлица, светец, лучина и т. д.).  </w:t>
            </w:r>
            <w:proofErr w:type="gramEnd"/>
          </w:p>
          <w:p w14:paraId="38EB1A83" w14:textId="77777777" w:rsidR="00157393" w:rsidRPr="007C1225" w:rsidRDefault="00157393" w:rsidP="007C1225">
            <w:pPr>
              <w:rPr>
                <w:sz w:val="22"/>
                <w:szCs w:val="22"/>
              </w:rPr>
            </w:pPr>
          </w:p>
          <w:p w14:paraId="2E64D587" w14:textId="77777777" w:rsidR="00157393" w:rsidRPr="007C1225" w:rsidRDefault="00157393" w:rsidP="007C1225">
            <w:pPr>
              <w:rPr>
                <w:sz w:val="22"/>
                <w:szCs w:val="22"/>
              </w:rPr>
            </w:pPr>
          </w:p>
          <w:p w14:paraId="6D606FE3" w14:textId="77777777" w:rsidR="00157393" w:rsidRPr="007C1225" w:rsidRDefault="00157393" w:rsidP="007C1225">
            <w:pPr>
              <w:rPr>
                <w:sz w:val="22"/>
                <w:szCs w:val="22"/>
              </w:rPr>
            </w:pPr>
          </w:p>
          <w:p w14:paraId="27B13B1F" w14:textId="77777777" w:rsidR="00157393" w:rsidRPr="007C1225" w:rsidRDefault="00157393" w:rsidP="007C1225">
            <w:pPr>
              <w:rPr>
                <w:sz w:val="22"/>
                <w:szCs w:val="22"/>
              </w:rPr>
            </w:pPr>
          </w:p>
          <w:p w14:paraId="562112E9" w14:textId="77777777" w:rsidR="00157393" w:rsidRPr="007C1225" w:rsidRDefault="00157393" w:rsidP="007C1225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Высказывания по теме.</w:t>
            </w:r>
          </w:p>
        </w:tc>
      </w:tr>
      <w:tr w:rsidR="003E3282" w:rsidRPr="002E6F67" w14:paraId="72E4B623" w14:textId="77777777" w:rsidTr="007C1225">
        <w:trPr>
          <w:trHeight w:val="435"/>
        </w:trPr>
        <w:tc>
          <w:tcPr>
            <w:tcW w:w="577" w:type="dxa"/>
          </w:tcPr>
          <w:p w14:paraId="09DB87D8" w14:textId="66268579" w:rsidR="003E3282" w:rsidRDefault="003E3282" w:rsidP="003E3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</w:t>
            </w:r>
          </w:p>
        </w:tc>
        <w:tc>
          <w:tcPr>
            <w:tcW w:w="606" w:type="dxa"/>
          </w:tcPr>
          <w:p w14:paraId="45F725A3" w14:textId="77777777" w:rsidR="003E3282" w:rsidRDefault="003E3282" w:rsidP="003E3282">
            <w:r>
              <w:t>7</w:t>
            </w:r>
          </w:p>
        </w:tc>
        <w:tc>
          <w:tcPr>
            <w:tcW w:w="3320" w:type="dxa"/>
          </w:tcPr>
          <w:p w14:paraId="356BB296" w14:textId="77777777" w:rsidR="003E3282" w:rsidRDefault="003E3282" w:rsidP="003E3282">
            <w:bookmarkStart w:id="0" w:name="_GoBack"/>
            <w:bookmarkEnd w:id="0"/>
            <w:r w:rsidRPr="00EC798F">
              <w:t>Слово. Значение слова. РТ Толковый словарь. Запись предложений с изученными буквами.</w:t>
            </w:r>
          </w:p>
        </w:tc>
        <w:tc>
          <w:tcPr>
            <w:tcW w:w="4677" w:type="dxa"/>
            <w:vMerge w:val="restart"/>
          </w:tcPr>
          <w:p w14:paraId="7FAEEC32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Уметь произносить слов с правильным ударением (расширенный перечень слов).</w:t>
            </w:r>
          </w:p>
          <w:p w14:paraId="74A833D8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Использовать учебные толковые словари для определения лексического значения слова,  для уточнения нормы формообразования.</w:t>
            </w:r>
          </w:p>
          <w:p w14:paraId="73D9E512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Уметь находить   и исправлять речевые ошибки в устной речи.</w:t>
            </w:r>
          </w:p>
          <w:p w14:paraId="0935CA45" w14:textId="77777777" w:rsidR="003E3282" w:rsidRPr="007C1225" w:rsidRDefault="003E3282" w:rsidP="003E3282">
            <w:pPr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7C1225"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Осознанно воспринимать тест.</w:t>
            </w:r>
          </w:p>
          <w:p w14:paraId="6F9D6DBD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r w:rsidRPr="007C1225">
              <w:rPr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  <w:t>Выделять  объекты на основе существенного признака.</w:t>
            </w:r>
            <w:r w:rsidRPr="007C1225">
              <w:rPr>
                <w:i/>
                <w:sz w:val="22"/>
                <w:szCs w:val="22"/>
                <w:u w:val="single"/>
              </w:rPr>
              <w:t xml:space="preserve"> </w:t>
            </w:r>
            <w:r w:rsidRPr="007C1225">
              <w:rPr>
                <w:sz w:val="22"/>
                <w:szCs w:val="22"/>
              </w:rPr>
              <w:t xml:space="preserve">Владеть рядом логических операций (сравнение, классификация).  Применять освоенные знания в решении учебных задач. Формирование умения   анализировать  причины своего успеха/неуспеха в учебной деятельности. Устанавливать  взаимосвязи между объектами и процессами. Формирование умения анализировать свои недостатки и достоинства.  Уметь вести диалог, не перебивая собеседника.  </w:t>
            </w:r>
          </w:p>
          <w:p w14:paraId="0587E01A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3068B54D" w14:textId="77777777" w:rsidR="003E3282" w:rsidRPr="007C1225" w:rsidRDefault="003E3282" w:rsidP="003E3282">
            <w:pPr>
              <w:jc w:val="both"/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Владеть способами решения задач творческого и поискового характера.</w:t>
            </w:r>
          </w:p>
          <w:p w14:paraId="3C0022DD" w14:textId="77777777" w:rsidR="003E3282" w:rsidRPr="007C1225" w:rsidRDefault="003E3282" w:rsidP="003E3282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7C1225">
              <w:rPr>
                <w:i/>
                <w:sz w:val="22"/>
                <w:szCs w:val="22"/>
                <w:u w:val="single"/>
              </w:rPr>
              <w:t xml:space="preserve"> Понимать тему для поиска информации.</w:t>
            </w:r>
          </w:p>
          <w:p w14:paraId="6C465498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 xml:space="preserve">Владеть рядом логических операций (сравнение, классификация).  </w:t>
            </w:r>
          </w:p>
          <w:p w14:paraId="61284307" w14:textId="77777777" w:rsidR="003E3282" w:rsidRPr="007C1225" w:rsidRDefault="003E3282" w:rsidP="003E328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0A04E77" w14:textId="77777777" w:rsidR="003E3282" w:rsidRPr="007C1225" w:rsidRDefault="003E3282" w:rsidP="003E328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C1225">
              <w:rPr>
                <w:color w:val="000000"/>
                <w:sz w:val="22"/>
                <w:szCs w:val="22"/>
                <w:shd w:val="clear" w:color="auto" w:fill="FFFFFF"/>
              </w:rPr>
              <w:t>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приводить примеры пословиц о труде и трудолюбии. Объяснять смысл пословиц.</w:t>
            </w:r>
          </w:p>
          <w:p w14:paraId="00EF0CCB" w14:textId="77777777" w:rsidR="003E3282" w:rsidRPr="007C1225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225">
              <w:rPr>
                <w:color w:val="000000"/>
                <w:sz w:val="22"/>
                <w:szCs w:val="22"/>
              </w:rPr>
              <w:t>Формировать умение работать с фразеологическим словарем, цитировать текст.</w:t>
            </w:r>
          </w:p>
          <w:p w14:paraId="1633037D" w14:textId="4114C7E4" w:rsidR="003E3282" w:rsidRPr="007C1225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C1225">
              <w:rPr>
                <w:color w:val="000000"/>
                <w:sz w:val="22"/>
                <w:szCs w:val="22"/>
              </w:rPr>
              <w:t>Формирование ценностно-смысловой ориентации.</w:t>
            </w:r>
          </w:p>
        </w:tc>
        <w:tc>
          <w:tcPr>
            <w:tcW w:w="1701" w:type="dxa"/>
            <w:vMerge/>
          </w:tcPr>
          <w:p w14:paraId="3E197D32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19909586" w14:textId="77777777" w:rsidTr="007C1225">
        <w:trPr>
          <w:trHeight w:val="435"/>
        </w:trPr>
        <w:tc>
          <w:tcPr>
            <w:tcW w:w="577" w:type="dxa"/>
          </w:tcPr>
          <w:p w14:paraId="4B2C47C9" w14:textId="6E65DC8C" w:rsidR="003E3282" w:rsidRDefault="003E3282" w:rsidP="003E3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140E0">
              <w:rPr>
                <w:sz w:val="16"/>
                <w:szCs w:val="16"/>
              </w:rPr>
              <w:t>.12</w:t>
            </w:r>
          </w:p>
        </w:tc>
        <w:tc>
          <w:tcPr>
            <w:tcW w:w="606" w:type="dxa"/>
          </w:tcPr>
          <w:p w14:paraId="7CCAD996" w14:textId="77777777" w:rsidR="003E3282" w:rsidRDefault="003E3282" w:rsidP="003E3282">
            <w:r>
              <w:t>8</w:t>
            </w:r>
          </w:p>
        </w:tc>
        <w:tc>
          <w:tcPr>
            <w:tcW w:w="3320" w:type="dxa"/>
          </w:tcPr>
          <w:p w14:paraId="0D0A3B18" w14:textId="77777777" w:rsidR="003E3282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Речевой этикет и правила речевого общения.</w:t>
            </w:r>
            <w:r>
              <w:rPr>
                <w:color w:val="000000"/>
              </w:rPr>
              <w:t xml:space="preserve"> Способы выражения (этикетные</w:t>
            </w:r>
          </w:p>
          <w:p w14:paraId="29EDC9B3" w14:textId="0798B3EB" w:rsidR="003E3282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формы) приветствия, прощания, благодарности, извинения. </w:t>
            </w:r>
            <w:r w:rsidRPr="00DA6D9F">
              <w:rPr>
                <w:b/>
                <w:color w:val="000000"/>
              </w:rPr>
              <w:t xml:space="preserve">ВМ </w:t>
            </w:r>
            <w:r>
              <w:rPr>
                <w:b/>
                <w:color w:val="000000"/>
              </w:rPr>
              <w:t xml:space="preserve">за полугодие. </w:t>
            </w:r>
            <w:r w:rsidRPr="00DA6D9F">
              <w:rPr>
                <w:b/>
                <w:color w:val="000000"/>
              </w:rPr>
              <w:t>Списывание предложений.</w:t>
            </w:r>
          </w:p>
        </w:tc>
        <w:tc>
          <w:tcPr>
            <w:tcW w:w="4677" w:type="dxa"/>
            <w:vMerge/>
          </w:tcPr>
          <w:p w14:paraId="225FB251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C48A28B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14AB33C7" w14:textId="77777777" w:rsidTr="007C1225">
        <w:trPr>
          <w:trHeight w:val="435"/>
        </w:trPr>
        <w:tc>
          <w:tcPr>
            <w:tcW w:w="577" w:type="dxa"/>
          </w:tcPr>
          <w:p w14:paraId="5AC50627" w14:textId="7B398372" w:rsidR="003E3282" w:rsidRPr="00E140E0" w:rsidRDefault="0047451B" w:rsidP="003E3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3ч.</w:t>
            </w:r>
          </w:p>
        </w:tc>
        <w:tc>
          <w:tcPr>
            <w:tcW w:w="606" w:type="dxa"/>
          </w:tcPr>
          <w:p w14:paraId="5389E327" w14:textId="77777777" w:rsidR="003E3282" w:rsidRPr="00E140E0" w:rsidRDefault="003E3282" w:rsidP="003E3282">
            <w:r w:rsidRPr="00E140E0">
              <w:t>9</w:t>
            </w:r>
          </w:p>
        </w:tc>
        <w:tc>
          <w:tcPr>
            <w:tcW w:w="3320" w:type="dxa"/>
          </w:tcPr>
          <w:p w14:paraId="6BDC38F7" w14:textId="77777777" w:rsidR="003E3282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Работа над ошибками в списывании. Синонимы. Антонимы. Многозначные слова. РТ. Работа со словарями. </w:t>
            </w:r>
          </w:p>
        </w:tc>
        <w:tc>
          <w:tcPr>
            <w:tcW w:w="4677" w:type="dxa"/>
            <w:vMerge/>
          </w:tcPr>
          <w:p w14:paraId="7A8247D9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30B543A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5A3FC5CA" w14:textId="77777777" w:rsidTr="007C1225">
        <w:trPr>
          <w:trHeight w:val="435"/>
        </w:trPr>
        <w:tc>
          <w:tcPr>
            <w:tcW w:w="577" w:type="dxa"/>
          </w:tcPr>
          <w:p w14:paraId="06EE12C4" w14:textId="4A640C52" w:rsidR="003E3282" w:rsidRDefault="003E3282" w:rsidP="003E328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7652A8E4" w14:textId="77777777" w:rsidR="003E3282" w:rsidRDefault="003E3282" w:rsidP="003E3282">
            <w:r>
              <w:t>10</w:t>
            </w:r>
          </w:p>
        </w:tc>
        <w:tc>
          <w:tcPr>
            <w:tcW w:w="3320" w:type="dxa"/>
          </w:tcPr>
          <w:p w14:paraId="5C261BCD" w14:textId="77777777" w:rsidR="003E3282" w:rsidRDefault="003E3282" w:rsidP="003E3282">
            <w:r>
              <w:t xml:space="preserve">Предложение. Смысловая связь слов в предложении. </w:t>
            </w:r>
            <w:r>
              <w:lastRenderedPageBreak/>
              <w:t xml:space="preserve">Составление предложений  по теме «Дом». </w:t>
            </w:r>
            <w:r w:rsidRPr="00F03816">
              <w:t xml:space="preserve"> </w:t>
            </w:r>
          </w:p>
        </w:tc>
        <w:tc>
          <w:tcPr>
            <w:tcW w:w="4677" w:type="dxa"/>
            <w:vMerge/>
          </w:tcPr>
          <w:p w14:paraId="3D0573BF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5362BEC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469D4A01" w14:textId="77777777" w:rsidTr="007C1225">
        <w:trPr>
          <w:trHeight w:val="435"/>
        </w:trPr>
        <w:tc>
          <w:tcPr>
            <w:tcW w:w="577" w:type="dxa"/>
          </w:tcPr>
          <w:p w14:paraId="5B93B40B" w14:textId="6D0FE4DF" w:rsidR="003E3282" w:rsidRDefault="003E3282" w:rsidP="003E328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4C6EE5C8" w14:textId="77777777" w:rsidR="003E3282" w:rsidRDefault="003E3282" w:rsidP="003E3282">
            <w:r>
              <w:t>11</w:t>
            </w:r>
          </w:p>
        </w:tc>
        <w:tc>
          <w:tcPr>
            <w:tcW w:w="3320" w:type="dxa"/>
          </w:tcPr>
          <w:p w14:paraId="5572170D" w14:textId="77777777" w:rsidR="003E3282" w:rsidRPr="00154DA8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Алфавит. Правильное название букв,   их последовательность.</w:t>
            </w:r>
            <w:r>
              <w:t xml:space="preserve">  История русской письменности.</w:t>
            </w:r>
          </w:p>
        </w:tc>
        <w:tc>
          <w:tcPr>
            <w:tcW w:w="4677" w:type="dxa"/>
            <w:vMerge/>
          </w:tcPr>
          <w:p w14:paraId="14EB2F0F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D79040E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757A0587" w14:textId="77777777" w:rsidTr="007C1225">
        <w:trPr>
          <w:trHeight w:val="435"/>
        </w:trPr>
        <w:tc>
          <w:tcPr>
            <w:tcW w:w="577" w:type="dxa"/>
          </w:tcPr>
          <w:p w14:paraId="1B2CD5B1" w14:textId="15CC273D" w:rsidR="003E3282" w:rsidRDefault="003E3282" w:rsidP="003E328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220EAC29" w14:textId="77777777" w:rsidR="003E3282" w:rsidRDefault="003E3282" w:rsidP="003E3282">
            <w:r>
              <w:t>12</w:t>
            </w:r>
          </w:p>
        </w:tc>
        <w:tc>
          <w:tcPr>
            <w:tcW w:w="3320" w:type="dxa"/>
          </w:tcPr>
          <w:p w14:paraId="27EF77F7" w14:textId="77777777" w:rsidR="003E3282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Алфавит. Расположение слов в алфавитном порядке. РТ. Использование</w:t>
            </w:r>
          </w:p>
          <w:p w14:paraId="28D9F4C1" w14:textId="77777777" w:rsidR="003E3282" w:rsidRPr="00154DA8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алфавита при работе со справочниками, каталогами.</w:t>
            </w:r>
          </w:p>
        </w:tc>
        <w:tc>
          <w:tcPr>
            <w:tcW w:w="4677" w:type="dxa"/>
            <w:vMerge/>
          </w:tcPr>
          <w:p w14:paraId="4C8F6887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A9E9C5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6F9AFEF6" w14:textId="77777777" w:rsidTr="007C1225">
        <w:trPr>
          <w:trHeight w:val="435"/>
        </w:trPr>
        <w:tc>
          <w:tcPr>
            <w:tcW w:w="10881" w:type="dxa"/>
            <w:gridSpan w:val="5"/>
          </w:tcPr>
          <w:p w14:paraId="6532F983" w14:textId="77777777" w:rsidR="003E3282" w:rsidRPr="007C1225" w:rsidRDefault="003E3282" w:rsidP="003E3282">
            <w:pPr>
              <w:jc w:val="center"/>
            </w:pPr>
            <w:r w:rsidRPr="007C1225">
              <w:rPr>
                <w:b/>
              </w:rPr>
              <w:t>Секреты речи и текста (5 часа)</w:t>
            </w:r>
          </w:p>
        </w:tc>
      </w:tr>
      <w:tr w:rsidR="003E3282" w:rsidRPr="002E6F67" w14:paraId="06F5C234" w14:textId="77777777" w:rsidTr="007C1225">
        <w:trPr>
          <w:trHeight w:val="435"/>
        </w:trPr>
        <w:tc>
          <w:tcPr>
            <w:tcW w:w="577" w:type="dxa"/>
          </w:tcPr>
          <w:p w14:paraId="2834248C" w14:textId="1B5F4A67" w:rsidR="003E3282" w:rsidRDefault="003E3282" w:rsidP="003E328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736AC807" w14:textId="77777777" w:rsidR="003E3282" w:rsidRDefault="003E3282" w:rsidP="003E3282">
            <w:r>
              <w:t>13</w:t>
            </w:r>
          </w:p>
        </w:tc>
        <w:tc>
          <w:tcPr>
            <w:tcW w:w="3320" w:type="dxa"/>
          </w:tcPr>
          <w:p w14:paraId="6288A515" w14:textId="77777777" w:rsidR="003E3282" w:rsidRDefault="003E3282" w:rsidP="003E3282">
            <w:r>
              <w:t>Диалог и монолог.</w:t>
            </w:r>
            <w:r w:rsidRPr="00B12980">
              <w:t xml:space="preserve"> Правописание  слов с безударными гласными.  Работа с орфографическим словарём.</w:t>
            </w:r>
          </w:p>
        </w:tc>
        <w:tc>
          <w:tcPr>
            <w:tcW w:w="4677" w:type="dxa"/>
            <w:vMerge w:val="restart"/>
          </w:tcPr>
          <w:p w14:paraId="2F32103D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proofErr w:type="gramStart"/>
            <w:r w:rsidRPr="007C1225">
              <w:rPr>
                <w:sz w:val="22"/>
                <w:szCs w:val="22"/>
              </w:rPr>
              <w:t>Формировать уместное использование коммуникативных приемов диалога (начало и завершение диалога и др.), владение  правилами корректного речевого поведения в ходе диалога, использовать  стандартные обороты речи для участия в диалоге (Как вежливо попросить?</w:t>
            </w:r>
            <w:proofErr w:type="gramEnd"/>
            <w:r w:rsidRPr="007C1225">
              <w:rPr>
                <w:sz w:val="22"/>
                <w:szCs w:val="22"/>
              </w:rPr>
              <w:t xml:space="preserve"> Как похвалить товарища? </w:t>
            </w:r>
            <w:proofErr w:type="gramStart"/>
            <w:r w:rsidRPr="007C1225">
              <w:rPr>
                <w:sz w:val="22"/>
                <w:szCs w:val="22"/>
              </w:rPr>
              <w:t>Как правильно поблагодарить?).</w:t>
            </w:r>
            <w:proofErr w:type="gramEnd"/>
            <w:r w:rsidRPr="007C1225">
              <w:rPr>
                <w:sz w:val="22"/>
                <w:szCs w:val="22"/>
              </w:rPr>
              <w:t xml:space="preserve"> Цели и виды вопросов (вопрос-уточнение, вопрос как запрос на новое содержание).</w:t>
            </w:r>
          </w:p>
          <w:p w14:paraId="2EA5C66F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Оценивать устные и письменные речевые высказывания с точки зрения точного, уместного и выразительного словоупотребления.</w:t>
            </w:r>
          </w:p>
          <w:p w14:paraId="28BA54BC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Формирование  принципов  этикетного  общения, лежащих в основе русского речевого этикета.</w:t>
            </w:r>
          </w:p>
          <w:p w14:paraId="0F5183EC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proofErr w:type="gramStart"/>
            <w:r w:rsidRPr="007C1225">
              <w:rPr>
                <w:sz w:val="22"/>
                <w:szCs w:val="22"/>
              </w:rPr>
              <w:t>Обогащение активного и пассивного словарного запаса, развитие у обучающихся культуры владения родным языком во всей полноте  его функциональных  возможностей  в  соответствии  с  нормами  устной  и письменной речи, правилами речевого этикета.</w:t>
            </w:r>
            <w:proofErr w:type="gramEnd"/>
          </w:p>
        </w:tc>
        <w:tc>
          <w:tcPr>
            <w:tcW w:w="1701" w:type="dxa"/>
            <w:vMerge w:val="restart"/>
          </w:tcPr>
          <w:p w14:paraId="453E9D1F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0E1E846F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43CB4574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683456A5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3AECDA2C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2B7AA8D8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1BAC3EA9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39ECAB38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4771444E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5F5650AE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  <w:p w14:paraId="0D621614" w14:textId="77777777" w:rsidR="003E3282" w:rsidRPr="007C1225" w:rsidRDefault="003E3282" w:rsidP="003E3282">
            <w:pPr>
              <w:rPr>
                <w:sz w:val="22"/>
                <w:szCs w:val="22"/>
              </w:rPr>
            </w:pPr>
            <w:r w:rsidRPr="007C1225">
              <w:rPr>
                <w:sz w:val="22"/>
                <w:szCs w:val="22"/>
              </w:rPr>
              <w:t>Запись текста с соблюдением норм правописания.</w:t>
            </w:r>
          </w:p>
        </w:tc>
      </w:tr>
      <w:tr w:rsidR="003E3282" w:rsidRPr="002E6F67" w14:paraId="3A049D40" w14:textId="77777777" w:rsidTr="007C1225">
        <w:trPr>
          <w:trHeight w:val="435"/>
        </w:trPr>
        <w:tc>
          <w:tcPr>
            <w:tcW w:w="577" w:type="dxa"/>
          </w:tcPr>
          <w:p w14:paraId="1D27FC91" w14:textId="31B61D79" w:rsidR="003E3282" w:rsidRDefault="003E3282" w:rsidP="003E328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2210F895" w14:textId="77777777" w:rsidR="003E3282" w:rsidRDefault="003E3282" w:rsidP="003E3282">
            <w:r>
              <w:t>14</w:t>
            </w:r>
          </w:p>
        </w:tc>
        <w:tc>
          <w:tcPr>
            <w:tcW w:w="3320" w:type="dxa"/>
          </w:tcPr>
          <w:p w14:paraId="001D1E8F" w14:textId="77777777" w:rsidR="003E3282" w:rsidRDefault="003E3282" w:rsidP="003E3282">
            <w:r w:rsidRPr="00F03816">
              <w:t>Стандартные обороты речи для участия</w:t>
            </w:r>
            <w:r>
              <w:t xml:space="preserve"> в диалоге. РТ Формулирование вопроса и ответа на вопрос.</w:t>
            </w:r>
          </w:p>
        </w:tc>
        <w:tc>
          <w:tcPr>
            <w:tcW w:w="4677" w:type="dxa"/>
            <w:vMerge/>
          </w:tcPr>
          <w:p w14:paraId="782A10CA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D3021C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64C431F8" w14:textId="77777777" w:rsidTr="007C1225">
        <w:trPr>
          <w:trHeight w:val="435"/>
        </w:trPr>
        <w:tc>
          <w:tcPr>
            <w:tcW w:w="577" w:type="dxa"/>
          </w:tcPr>
          <w:p w14:paraId="5E11791D" w14:textId="32956C72" w:rsidR="003E3282" w:rsidRDefault="003E3282" w:rsidP="003E328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5F60432C" w14:textId="77777777" w:rsidR="003E3282" w:rsidRDefault="003E3282" w:rsidP="003E3282">
            <w:r>
              <w:t>15</w:t>
            </w:r>
          </w:p>
        </w:tc>
        <w:tc>
          <w:tcPr>
            <w:tcW w:w="3320" w:type="dxa"/>
          </w:tcPr>
          <w:p w14:paraId="0AFDCF92" w14:textId="77777777" w:rsidR="003E3282" w:rsidRDefault="003E3282" w:rsidP="003E3282">
            <w:r>
              <w:t xml:space="preserve">Текст. Заголовок. Тема текста.  </w:t>
            </w:r>
            <w:r w:rsidRPr="00AF17A3">
              <w:rPr>
                <w:b/>
              </w:rPr>
              <w:t>ВМ Запись текста с соблюдением норм правописания.</w:t>
            </w:r>
          </w:p>
        </w:tc>
        <w:tc>
          <w:tcPr>
            <w:tcW w:w="4677" w:type="dxa"/>
            <w:vMerge/>
          </w:tcPr>
          <w:p w14:paraId="4610CCAF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D893BB4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21FC8D23" w14:textId="77777777" w:rsidTr="007C1225">
        <w:trPr>
          <w:trHeight w:val="435"/>
        </w:trPr>
        <w:tc>
          <w:tcPr>
            <w:tcW w:w="577" w:type="dxa"/>
          </w:tcPr>
          <w:p w14:paraId="55BDDF2B" w14:textId="296E21D0" w:rsidR="003E3282" w:rsidRDefault="003E3282" w:rsidP="003E328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702759EC" w14:textId="77777777" w:rsidR="003E3282" w:rsidRDefault="003E3282" w:rsidP="003E3282">
            <w:r>
              <w:t>16</w:t>
            </w:r>
          </w:p>
        </w:tc>
        <w:tc>
          <w:tcPr>
            <w:tcW w:w="3320" w:type="dxa"/>
          </w:tcPr>
          <w:p w14:paraId="29BD8EDF" w14:textId="083AF55F" w:rsidR="003E3282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Анализ списывания. Текст. </w:t>
            </w:r>
            <w:r>
              <w:rPr>
                <w:color w:val="000000"/>
              </w:rPr>
              <w:t xml:space="preserve"> Красная строка и абзацные отступы как смысловые сигналы частей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 xml:space="preserve">текста.  </w:t>
            </w:r>
          </w:p>
        </w:tc>
        <w:tc>
          <w:tcPr>
            <w:tcW w:w="4677" w:type="dxa"/>
            <w:vMerge/>
          </w:tcPr>
          <w:p w14:paraId="681EC2CC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F23F861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  <w:tr w:rsidR="003E3282" w:rsidRPr="002E6F67" w14:paraId="05F6FB46" w14:textId="77777777" w:rsidTr="007C1225">
        <w:trPr>
          <w:trHeight w:val="435"/>
        </w:trPr>
        <w:tc>
          <w:tcPr>
            <w:tcW w:w="577" w:type="dxa"/>
          </w:tcPr>
          <w:p w14:paraId="70BF40C4" w14:textId="0113FE96" w:rsidR="003E3282" w:rsidRDefault="003E3282" w:rsidP="003E328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7424A339" w14:textId="77777777" w:rsidR="003E3282" w:rsidRDefault="003E3282" w:rsidP="003E3282">
            <w:r>
              <w:t>17</w:t>
            </w:r>
          </w:p>
        </w:tc>
        <w:tc>
          <w:tcPr>
            <w:tcW w:w="3320" w:type="dxa"/>
          </w:tcPr>
          <w:p w14:paraId="7EEA55C4" w14:textId="58E3FD6D" w:rsidR="003E3282" w:rsidRDefault="003E3282" w:rsidP="003E328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1784B">
              <w:t>Различие предложений по эмоциональной окрашенности.  Исправление речевых ошибок в речи.</w:t>
            </w:r>
          </w:p>
        </w:tc>
        <w:tc>
          <w:tcPr>
            <w:tcW w:w="4677" w:type="dxa"/>
            <w:vMerge/>
          </w:tcPr>
          <w:p w14:paraId="7EE9469F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6473CDE" w14:textId="77777777" w:rsidR="003E3282" w:rsidRPr="007C1225" w:rsidRDefault="003E3282" w:rsidP="003E3282">
            <w:pPr>
              <w:rPr>
                <w:sz w:val="22"/>
                <w:szCs w:val="22"/>
              </w:rPr>
            </w:pPr>
          </w:p>
        </w:tc>
      </w:tr>
    </w:tbl>
    <w:p w14:paraId="6F12721C" w14:textId="77777777" w:rsidR="003D0918" w:rsidRDefault="003D0918" w:rsidP="007C1225">
      <w:pPr>
        <w:pStyle w:val="a3"/>
        <w:spacing w:before="0" w:beforeAutospacing="0" w:after="0" w:afterAutospacing="0"/>
        <w:jc w:val="both"/>
        <w:rPr>
          <w:b/>
        </w:rPr>
      </w:pPr>
    </w:p>
    <w:sectPr w:rsidR="003D0918" w:rsidSect="00E140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5D996" w14:textId="77777777" w:rsidR="00A12CC8" w:rsidRDefault="00A12CC8" w:rsidP="003D0918">
      <w:r>
        <w:separator/>
      </w:r>
    </w:p>
  </w:endnote>
  <w:endnote w:type="continuationSeparator" w:id="0">
    <w:p w14:paraId="431F5A9B" w14:textId="77777777" w:rsidR="00A12CC8" w:rsidRDefault="00A12CC8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B2665" w14:textId="77777777" w:rsidR="00A12CC8" w:rsidRDefault="00A12CC8" w:rsidP="003D0918">
      <w:r>
        <w:separator/>
      </w:r>
    </w:p>
  </w:footnote>
  <w:footnote w:type="continuationSeparator" w:id="0">
    <w:p w14:paraId="1AA6CF22" w14:textId="77777777" w:rsidR="00A12CC8" w:rsidRDefault="00A12CC8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71C4"/>
    <w:multiLevelType w:val="multilevel"/>
    <w:tmpl w:val="F94215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18"/>
    <w:rsid w:val="00003E26"/>
    <w:rsid w:val="00036E54"/>
    <w:rsid w:val="00040BE6"/>
    <w:rsid w:val="00093B4D"/>
    <w:rsid w:val="000B3605"/>
    <w:rsid w:val="000C0F91"/>
    <w:rsid w:val="000C51E0"/>
    <w:rsid w:val="000E611E"/>
    <w:rsid w:val="00107AAB"/>
    <w:rsid w:val="00127802"/>
    <w:rsid w:val="00153866"/>
    <w:rsid w:val="00154DA8"/>
    <w:rsid w:val="00157393"/>
    <w:rsid w:val="001A0203"/>
    <w:rsid w:val="001C2FCF"/>
    <w:rsid w:val="001F08D3"/>
    <w:rsid w:val="0021784B"/>
    <w:rsid w:val="002D0EE4"/>
    <w:rsid w:val="00307E2C"/>
    <w:rsid w:val="00314C82"/>
    <w:rsid w:val="00316964"/>
    <w:rsid w:val="003268B3"/>
    <w:rsid w:val="003D0918"/>
    <w:rsid w:val="003E3282"/>
    <w:rsid w:val="003F3F36"/>
    <w:rsid w:val="00433164"/>
    <w:rsid w:val="0047451B"/>
    <w:rsid w:val="004D7030"/>
    <w:rsid w:val="004F4733"/>
    <w:rsid w:val="00564267"/>
    <w:rsid w:val="005A6239"/>
    <w:rsid w:val="005C1594"/>
    <w:rsid w:val="0060136A"/>
    <w:rsid w:val="00664D53"/>
    <w:rsid w:val="0068335D"/>
    <w:rsid w:val="00686B1B"/>
    <w:rsid w:val="006A2303"/>
    <w:rsid w:val="006C54AA"/>
    <w:rsid w:val="00762453"/>
    <w:rsid w:val="007C1225"/>
    <w:rsid w:val="007E4D31"/>
    <w:rsid w:val="008A7346"/>
    <w:rsid w:val="008F2576"/>
    <w:rsid w:val="009010AD"/>
    <w:rsid w:val="00916718"/>
    <w:rsid w:val="00A07EEA"/>
    <w:rsid w:val="00A125C6"/>
    <w:rsid w:val="00A12CC8"/>
    <w:rsid w:val="00AD6909"/>
    <w:rsid w:val="00AE6568"/>
    <w:rsid w:val="00AF17A3"/>
    <w:rsid w:val="00AF6402"/>
    <w:rsid w:val="00B05B14"/>
    <w:rsid w:val="00B60827"/>
    <w:rsid w:val="00CD0614"/>
    <w:rsid w:val="00CD63CB"/>
    <w:rsid w:val="00CF77EB"/>
    <w:rsid w:val="00D431C7"/>
    <w:rsid w:val="00D7562B"/>
    <w:rsid w:val="00DA6D9F"/>
    <w:rsid w:val="00E06907"/>
    <w:rsid w:val="00E140E0"/>
    <w:rsid w:val="00E45CEE"/>
    <w:rsid w:val="00E6583F"/>
    <w:rsid w:val="00EB1AB0"/>
    <w:rsid w:val="00EC45EB"/>
    <w:rsid w:val="00EC798F"/>
    <w:rsid w:val="00ED6568"/>
    <w:rsid w:val="00F125CA"/>
    <w:rsid w:val="00F84B9C"/>
    <w:rsid w:val="00FB6A78"/>
    <w:rsid w:val="00FD158F"/>
    <w:rsid w:val="00FD690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2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9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0918"/>
    <w:pPr>
      <w:ind w:left="720"/>
      <w:contextualSpacing/>
    </w:pPr>
  </w:style>
  <w:style w:type="table" w:styleId="a5">
    <w:name w:val="Table Grid"/>
    <w:basedOn w:val="a1"/>
    <w:uiPriority w:val="59"/>
    <w:rsid w:val="003D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D0918"/>
  </w:style>
  <w:style w:type="paragraph" w:styleId="a6">
    <w:name w:val="header"/>
    <w:basedOn w:val="a"/>
    <w:link w:val="a7"/>
    <w:uiPriority w:val="99"/>
    <w:semiHidden/>
    <w:unhideWhenUsed/>
    <w:rsid w:val="003D0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0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9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0918"/>
    <w:pPr>
      <w:ind w:left="720"/>
      <w:contextualSpacing/>
    </w:pPr>
  </w:style>
  <w:style w:type="table" w:styleId="a5">
    <w:name w:val="Table Grid"/>
    <w:basedOn w:val="a1"/>
    <w:uiPriority w:val="59"/>
    <w:rsid w:val="003D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D0918"/>
  </w:style>
  <w:style w:type="paragraph" w:styleId="a6">
    <w:name w:val="header"/>
    <w:basedOn w:val="a"/>
    <w:link w:val="a7"/>
    <w:uiPriority w:val="99"/>
    <w:semiHidden/>
    <w:unhideWhenUsed/>
    <w:rsid w:val="003D0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0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08C7-1B92-454C-AF93-FAC3E023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</dc:creator>
  <cp:lastModifiedBy>Татьяна</cp:lastModifiedBy>
  <cp:revision>18</cp:revision>
  <dcterms:created xsi:type="dcterms:W3CDTF">2020-09-27T16:01:00Z</dcterms:created>
  <dcterms:modified xsi:type="dcterms:W3CDTF">2022-12-22T09:35:00Z</dcterms:modified>
</cp:coreProperties>
</file>