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86" w:rsidRDefault="000943A9">
      <w:r>
        <w:t>1 класс     ВД Легкая атлетика</w:t>
      </w:r>
    </w:p>
    <w:p w:rsidR="000943A9" w:rsidRDefault="000943A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1852"/>
        <w:gridCol w:w="827"/>
        <w:gridCol w:w="1578"/>
        <w:gridCol w:w="1636"/>
        <w:gridCol w:w="1164"/>
        <w:gridCol w:w="1897"/>
      </w:tblGrid>
      <w:tr w:rsidR="000943A9" w:rsidTr="000943A9">
        <w:trPr>
          <w:trHeight w:val="144"/>
          <w:tblCellSpacing w:w="20" w:type="nil"/>
        </w:trPr>
        <w:tc>
          <w:tcPr>
            <w:tcW w:w="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3A9" w:rsidRDefault="000943A9" w:rsidP="00E359C7">
            <w:pPr>
              <w:spacing w:after="0"/>
              <w:ind w:left="135"/>
            </w:pPr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3A9" w:rsidRDefault="000943A9" w:rsidP="00E359C7"/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ТБ Правила поведения на занятиях легкой атлетикой. Спортивная форма. Подвижная игра «Салки».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bookmarkStart w:id="0" w:name="_GoBack"/>
            <w:bookmarkEnd w:id="0"/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5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Строевые упражнения. Построение в шеренгу. Подвижная игра «Кружева».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6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Строевые упражнения. Построение из одной колонны в две. Подвижная игра «</w:t>
            </w:r>
            <w:proofErr w:type="spellStart"/>
            <w:r w:rsidRPr="00AD687B">
              <w:rPr>
                <w:color w:val="000000"/>
                <w:sz w:val="28"/>
                <w:szCs w:val="28"/>
              </w:rPr>
              <w:t>Колдунчики</w:t>
            </w:r>
            <w:proofErr w:type="spellEnd"/>
            <w:r w:rsidRPr="00AD687B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7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Ходьба. Разновидности ходьбы. Подвижная игра «Вышибало».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8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Ходьба по наклонной скамейке. </w:t>
            </w:r>
            <w:r w:rsidRPr="00AD687B">
              <w:rPr>
                <w:color w:val="000000"/>
                <w:sz w:val="28"/>
                <w:szCs w:val="28"/>
              </w:rPr>
              <w:lastRenderedPageBreak/>
              <w:t>Подвижная игра «Рыбак и рыбки».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9" w:history="1">
              <w:r>
                <w:rPr>
                  <w:rStyle w:val="a3"/>
                </w:rPr>
                <w:t xml:space="preserve">Физическая культура - Российская </w:t>
              </w:r>
              <w:r>
                <w:rPr>
                  <w:rStyle w:val="a3"/>
                </w:rPr>
                <w:lastRenderedPageBreak/>
                <w:t>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Ходьба в </w:t>
            </w:r>
            <w:proofErr w:type="spellStart"/>
            <w:r w:rsidRPr="00AD687B">
              <w:rPr>
                <w:color w:val="000000"/>
                <w:sz w:val="28"/>
                <w:szCs w:val="28"/>
              </w:rPr>
              <w:t>полуприседе</w:t>
            </w:r>
            <w:proofErr w:type="spellEnd"/>
            <w:r w:rsidRPr="00AD687B">
              <w:rPr>
                <w:color w:val="000000"/>
                <w:sz w:val="28"/>
                <w:szCs w:val="28"/>
              </w:rPr>
              <w:t xml:space="preserve"> и приседе. Подвижная игра «</w:t>
            </w:r>
            <w:proofErr w:type="gramStart"/>
            <w:r w:rsidRPr="00AD687B">
              <w:rPr>
                <w:color w:val="000000"/>
                <w:sz w:val="28"/>
                <w:szCs w:val="28"/>
              </w:rPr>
              <w:t>Попробуй</w:t>
            </w:r>
            <w:proofErr w:type="gramEnd"/>
            <w:r w:rsidRPr="00AD687B">
              <w:rPr>
                <w:color w:val="000000"/>
                <w:sz w:val="28"/>
                <w:szCs w:val="28"/>
              </w:rPr>
              <w:t xml:space="preserve"> поймай».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0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ТБ при выполнении беговых упражнений. Бег. Разновидности бега. Подвижная игра «Волк во рву».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1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в медленном темпе. Подвижная игра «Вызов номеров».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2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в медленном темпе (смешанное передвижение). Подвижная игра «Рыбак и рыбки».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3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в среднем темпе. Подвижная игра «</w:t>
            </w:r>
            <w:proofErr w:type="spellStart"/>
            <w:r w:rsidRPr="00AD687B">
              <w:rPr>
                <w:color w:val="000000"/>
                <w:sz w:val="28"/>
                <w:szCs w:val="28"/>
              </w:rPr>
              <w:t>Ловишка</w:t>
            </w:r>
            <w:proofErr w:type="spellEnd"/>
            <w:r w:rsidRPr="00AD687B"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4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Бег со сменой направления </w:t>
            </w:r>
            <w:r w:rsidRPr="00AD687B">
              <w:rPr>
                <w:color w:val="000000"/>
                <w:sz w:val="28"/>
                <w:szCs w:val="28"/>
              </w:rPr>
              <w:lastRenderedPageBreak/>
              <w:t>по сигналу. Подвижная игра «Удочка».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5" w:history="1">
              <w:r>
                <w:rPr>
                  <w:rStyle w:val="a3"/>
                </w:rPr>
                <w:t xml:space="preserve">Физическая культура - Российская </w:t>
              </w:r>
              <w:r>
                <w:rPr>
                  <w:rStyle w:val="a3"/>
                </w:rPr>
                <w:lastRenderedPageBreak/>
                <w:t>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в среднем темпе (смешанное передвижение). Подвижная игра «Осьминог и рыбки».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6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с препятствием. Подвижная игра «Планеты».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7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30 м. Подвижная игра «Мы веселые ребята».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8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Бег 500 м (смешанное передвижение). Подвижная игра «Кошки-мышки».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19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Челночный бег 3×10 м. Подвижная игра «Планеты».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0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Техника бега с высокого старта. Подвижная игра «Кот и мыши».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1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Техника бега с низкого старта. Подвижная игра «Кружева».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2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ТБ при выполнении прыжков. Прыжки. Разновидности прыжков. Подвижная игра «Флаг на башне».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3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Прыжки с высоты в обручи. Подвижная игра «Лови-бросай».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4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b/>
                <w:sz w:val="28"/>
                <w:szCs w:val="28"/>
                <w:u w:val="single"/>
              </w:rPr>
            </w:pPr>
            <w:r w:rsidRPr="00AD687B">
              <w:rPr>
                <w:color w:val="000000"/>
                <w:sz w:val="28"/>
                <w:szCs w:val="28"/>
              </w:rPr>
              <w:t>Прыжки через скакалку. Подвижная игра «Пятнашки».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5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687B">
              <w:rPr>
                <w:color w:val="000000"/>
                <w:sz w:val="28"/>
                <w:szCs w:val="28"/>
              </w:rPr>
              <w:t>Прыжки с поворотом на 90°. Подвижная игра «Командные хвостики».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6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687B">
              <w:rPr>
                <w:color w:val="000000"/>
                <w:sz w:val="28"/>
                <w:szCs w:val="28"/>
              </w:rPr>
              <w:t>Прыжки с поворотом на 180°. Подвижная игра «Займи своё место».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7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Прыжок в длину с места. Подвижная </w:t>
            </w:r>
            <w:r w:rsidRPr="00AD687B">
              <w:rPr>
                <w:color w:val="000000"/>
                <w:sz w:val="28"/>
                <w:szCs w:val="28"/>
              </w:rPr>
              <w:lastRenderedPageBreak/>
              <w:t>игра «Воробьи-вороны».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8" w:history="1">
              <w:r>
                <w:rPr>
                  <w:rStyle w:val="a3"/>
                </w:rPr>
                <w:t xml:space="preserve">Физическая культура - Российская электронная </w:t>
              </w:r>
              <w:r>
                <w:rPr>
                  <w:rStyle w:val="a3"/>
                </w:rPr>
                <w:lastRenderedPageBreak/>
                <w:t>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687B">
              <w:rPr>
                <w:color w:val="000000"/>
                <w:sz w:val="28"/>
                <w:szCs w:val="28"/>
              </w:rPr>
              <w:t>Прыжок в длину с разбега. Подвижная игра «Ночная охота».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29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687B">
              <w:rPr>
                <w:color w:val="000000"/>
                <w:sz w:val="28"/>
                <w:szCs w:val="28"/>
              </w:rPr>
              <w:t>ТБ при метании мяча. Метание мяча. Подвижная игра «Кто быстрее?»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0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Метание мяча правой и левой рукой через верёвку (до 2 м). Подвижная игра «Лови-бросай».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1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rFonts w:ascii="Open Sans" w:hAnsi="Open Sans"/>
                <w:color w:val="000000"/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Метание мяча в цель (щит 1×1 м).</w:t>
            </w:r>
          </w:p>
          <w:p w:rsidR="000943A9" w:rsidRPr="00AD687B" w:rsidRDefault="000943A9" w:rsidP="00E35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2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Броски и ловля малого мяча в тройках, стоя в кругу. Подвижная игра «День и ночь».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3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Бросок набивного мяча от груди двумя </w:t>
            </w:r>
            <w:r w:rsidRPr="00AD687B">
              <w:rPr>
                <w:color w:val="000000"/>
                <w:sz w:val="28"/>
                <w:szCs w:val="28"/>
              </w:rPr>
              <w:lastRenderedPageBreak/>
              <w:t>руками. Подвижная игра «Волк во рву».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4" w:history="1">
              <w:r>
                <w:rPr>
                  <w:rStyle w:val="a3"/>
                </w:rPr>
                <w:t xml:space="preserve">Физическая культура - Российская электронная </w:t>
              </w:r>
              <w:r>
                <w:rPr>
                  <w:rStyle w:val="a3"/>
                </w:rPr>
                <w:lastRenderedPageBreak/>
                <w:t>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Метание в вертикальную цель с 5 м. Подвижная игра «Пятнашки».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5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 xml:space="preserve">Метание в горизонтальную цель с 5 м. </w:t>
            </w:r>
          </w:p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ВМ</w:t>
            </w:r>
            <w:r w:rsidRPr="00AD687B">
              <w:rPr>
                <w:color w:val="000000"/>
                <w:sz w:val="28"/>
                <w:szCs w:val="28"/>
              </w:rPr>
              <w:t xml:space="preserve"> Соревнования по легкой атлетике. Подвижная игра «Лягушка».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6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</w:tcPr>
          <w:p w:rsidR="000943A9" w:rsidRPr="00AD687B" w:rsidRDefault="000943A9" w:rsidP="00E359C7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AD687B">
              <w:rPr>
                <w:color w:val="000000"/>
                <w:sz w:val="28"/>
                <w:szCs w:val="28"/>
              </w:rPr>
              <w:t>Метание на дальность. Подвижная игра «Кто дальше?»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</w:pPr>
            <w:hyperlink r:id="rId37" w:history="1">
              <w:r>
                <w:rPr>
                  <w:rStyle w:val="a3"/>
                </w:rPr>
                <w:t>Физическая культура - Российская электронная школа</w:t>
              </w:r>
            </w:hyperlink>
          </w:p>
        </w:tc>
      </w:tr>
      <w:tr w:rsidR="000943A9" w:rsidTr="000943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3A9" w:rsidRPr="00E913B1" w:rsidRDefault="000943A9" w:rsidP="00E359C7">
            <w:pPr>
              <w:spacing w:after="0"/>
              <w:ind w:left="135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0943A9" w:rsidRDefault="000943A9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3A9" w:rsidRDefault="000943A9" w:rsidP="00E359C7"/>
        </w:tc>
      </w:tr>
    </w:tbl>
    <w:p w:rsidR="000943A9" w:rsidRDefault="000943A9"/>
    <w:sectPr w:rsidR="0009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310386"/>
    <w:rsid w:val="004D5C2F"/>
    <w:rsid w:val="005E759C"/>
    <w:rsid w:val="007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1/" TargetMode="External"/><Relationship Id="rId13" Type="http://schemas.openxmlformats.org/officeDocument/2006/relationships/hyperlink" Target="https://resh.edu.ru/subject/9/1/" TargetMode="External"/><Relationship Id="rId18" Type="http://schemas.openxmlformats.org/officeDocument/2006/relationships/hyperlink" Target="https://resh.edu.ru/subject/9/1/" TargetMode="External"/><Relationship Id="rId26" Type="http://schemas.openxmlformats.org/officeDocument/2006/relationships/hyperlink" Target="https://resh.edu.ru/subject/9/1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9/1/" TargetMode="External"/><Relationship Id="rId34" Type="http://schemas.openxmlformats.org/officeDocument/2006/relationships/hyperlink" Target="https://resh.edu.ru/subject/9/1/" TargetMode="External"/><Relationship Id="rId7" Type="http://schemas.openxmlformats.org/officeDocument/2006/relationships/hyperlink" Target="https://resh.edu.ru/subject/9/1/" TargetMode="External"/><Relationship Id="rId12" Type="http://schemas.openxmlformats.org/officeDocument/2006/relationships/hyperlink" Target="https://resh.edu.ru/subject/9/1/" TargetMode="External"/><Relationship Id="rId17" Type="http://schemas.openxmlformats.org/officeDocument/2006/relationships/hyperlink" Target="https://resh.edu.ru/subject/9/1/" TargetMode="External"/><Relationship Id="rId25" Type="http://schemas.openxmlformats.org/officeDocument/2006/relationships/hyperlink" Target="https://resh.edu.ru/subject/9/1/" TargetMode="External"/><Relationship Id="rId33" Type="http://schemas.openxmlformats.org/officeDocument/2006/relationships/hyperlink" Target="https://resh.edu.ru/subject/9/1/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9/1/" TargetMode="External"/><Relationship Id="rId20" Type="http://schemas.openxmlformats.org/officeDocument/2006/relationships/hyperlink" Target="https://resh.edu.ru/subject/9/1/" TargetMode="External"/><Relationship Id="rId29" Type="http://schemas.openxmlformats.org/officeDocument/2006/relationships/hyperlink" Target="https://resh.edu.ru/subject/9/1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9/1/" TargetMode="External"/><Relationship Id="rId11" Type="http://schemas.openxmlformats.org/officeDocument/2006/relationships/hyperlink" Target="https://resh.edu.ru/subject/9/1/" TargetMode="External"/><Relationship Id="rId24" Type="http://schemas.openxmlformats.org/officeDocument/2006/relationships/hyperlink" Target="https://resh.edu.ru/subject/9/1/" TargetMode="External"/><Relationship Id="rId32" Type="http://schemas.openxmlformats.org/officeDocument/2006/relationships/hyperlink" Target="https://resh.edu.ru/subject/9/1/" TargetMode="External"/><Relationship Id="rId37" Type="http://schemas.openxmlformats.org/officeDocument/2006/relationships/hyperlink" Target="https://resh.edu.ru/subject/9/1/" TargetMode="External"/><Relationship Id="rId5" Type="http://schemas.openxmlformats.org/officeDocument/2006/relationships/hyperlink" Target="https://resh.edu.ru/subject/9/1/" TargetMode="External"/><Relationship Id="rId15" Type="http://schemas.openxmlformats.org/officeDocument/2006/relationships/hyperlink" Target="https://resh.edu.ru/subject/9/1/" TargetMode="External"/><Relationship Id="rId23" Type="http://schemas.openxmlformats.org/officeDocument/2006/relationships/hyperlink" Target="https://resh.edu.ru/subject/9/1/" TargetMode="External"/><Relationship Id="rId28" Type="http://schemas.openxmlformats.org/officeDocument/2006/relationships/hyperlink" Target="https://resh.edu.ru/subject/9/1/" TargetMode="External"/><Relationship Id="rId36" Type="http://schemas.openxmlformats.org/officeDocument/2006/relationships/hyperlink" Target="https://resh.edu.ru/subject/9/1/" TargetMode="External"/><Relationship Id="rId10" Type="http://schemas.openxmlformats.org/officeDocument/2006/relationships/hyperlink" Target="https://resh.edu.ru/subject/9/1/" TargetMode="External"/><Relationship Id="rId19" Type="http://schemas.openxmlformats.org/officeDocument/2006/relationships/hyperlink" Target="https://resh.edu.ru/subject/9/1/" TargetMode="External"/><Relationship Id="rId31" Type="http://schemas.openxmlformats.org/officeDocument/2006/relationships/hyperlink" Target="https://resh.edu.ru/subject/9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1/" TargetMode="External"/><Relationship Id="rId14" Type="http://schemas.openxmlformats.org/officeDocument/2006/relationships/hyperlink" Target="https://resh.edu.ru/subject/9/1/" TargetMode="External"/><Relationship Id="rId22" Type="http://schemas.openxmlformats.org/officeDocument/2006/relationships/hyperlink" Target="https://resh.edu.ru/subject/9/1/" TargetMode="External"/><Relationship Id="rId27" Type="http://schemas.openxmlformats.org/officeDocument/2006/relationships/hyperlink" Target="https://resh.edu.ru/subject/9/1/" TargetMode="External"/><Relationship Id="rId30" Type="http://schemas.openxmlformats.org/officeDocument/2006/relationships/hyperlink" Target="https://resh.edu.ru/subject/9/1/" TargetMode="External"/><Relationship Id="rId35" Type="http://schemas.openxmlformats.org/officeDocument/2006/relationships/hyperlink" Target="https://resh.edu.ru/subject/9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2025-08-26T08:38:00Z</dcterms:created>
  <dcterms:modified xsi:type="dcterms:W3CDTF">2025-08-26T08:42:00Z</dcterms:modified>
</cp:coreProperties>
</file>