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внеурочной деятельности «</w:t>
      </w:r>
      <w:r w:rsidRPr="00941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41502" w:rsidRPr="00941502" w:rsidRDefault="00941502" w:rsidP="0094150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ОО. Книга 2. «Программы отдельных учебных предметов, курсов и курсов внеурочной деятельности»,). </w:t>
      </w:r>
    </w:p>
    <w:p w:rsidR="00941502" w:rsidRPr="00941502" w:rsidRDefault="00941502" w:rsidP="00941502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у</w:t>
      </w:r>
      <w:r w:rsidR="00EC28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программы – 1</w:t>
      </w:r>
      <w:r w:rsidR="00BA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 с 2025 по 2026</w:t>
      </w:r>
      <w:bookmarkStart w:id="0" w:name="_GoBack"/>
      <w:bookmarkEnd w:id="0"/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941502" w:rsidRPr="00941502" w:rsidRDefault="00941502" w:rsidP="0094150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курса внеурочной деятельности «</w:t>
      </w:r>
      <w:r w:rsidRPr="00941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41502" w:rsidRPr="00941502" w:rsidRDefault="00941502" w:rsidP="0094150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места курса внеурочной деятельности «Музыкальная шкатулка»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учебном плане </w:t>
      </w:r>
    </w:p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941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курса внеурочной деятельности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«Музыкальная шкатулка»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6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количе</w:t>
      </w:r>
      <w:r w:rsidR="005F1D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часов в учебном плане ОУ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</w:p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CellSpacing w:w="0" w:type="dxa"/>
        <w:tblInd w:w="697" w:type="dxa"/>
        <w:tblLook w:val="04A0" w:firstRow="1" w:lastRow="0" w:firstColumn="1" w:lastColumn="0" w:noHBand="0" w:noVBand="1"/>
      </w:tblPr>
      <w:tblGrid>
        <w:gridCol w:w="7371"/>
        <w:gridCol w:w="6946"/>
      </w:tblGrid>
      <w:tr w:rsidR="00941502" w:rsidRPr="00941502" w:rsidTr="004A32A9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41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941502" w:rsidRPr="00941502" w:rsidTr="004A32A9">
        <w:trPr>
          <w:trHeight w:val="90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941502" w:rsidRPr="00941502" w:rsidTr="004A32A9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курса внеурочной деятельности «Музыкальная шкатулка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материально-технического обеспечения образовательного процесса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6515D1" w:rsidRDefault="00941502" w:rsidP="0091149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P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CF3" w:rsidRDefault="00E02CF3" w:rsidP="00E02CF3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Поурочное планирование</w:t>
      </w:r>
    </w:p>
    <w:p w:rsidR="006515D1" w:rsidRPr="00E02CF3" w:rsidRDefault="006515D1" w:rsidP="006515D1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735" w:type="dxa"/>
        <w:tblInd w:w="-318" w:type="dxa"/>
        <w:tblLook w:val="04A0" w:firstRow="1" w:lastRow="0" w:firstColumn="1" w:lastColumn="0" w:noHBand="0" w:noVBand="1"/>
      </w:tblPr>
      <w:tblGrid>
        <w:gridCol w:w="1130"/>
        <w:gridCol w:w="816"/>
        <w:gridCol w:w="3909"/>
        <w:gridCol w:w="7333"/>
        <w:gridCol w:w="2547"/>
      </w:tblGrid>
      <w:tr w:rsidR="001D65E6" w:rsidTr="00E4441B">
        <w:tc>
          <w:tcPr>
            <w:tcW w:w="1130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09" w:type="dxa"/>
          </w:tcPr>
          <w:p w:rsidR="00E02CF3" w:rsidRDefault="0061120B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 с указанием форм организации и видов деятельности. Содержание спецкурса</w:t>
            </w:r>
          </w:p>
        </w:tc>
        <w:tc>
          <w:tcPr>
            <w:tcW w:w="7333" w:type="dxa"/>
          </w:tcPr>
          <w:p w:rsidR="0061120B" w:rsidRDefault="0061120B" w:rsidP="0061120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</w:p>
          <w:p w:rsidR="0061120B" w:rsidRDefault="0061120B" w:rsidP="0061120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Результаты освоения курса внеурочной деятельности</w:t>
            </w:r>
          </w:p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B5287" w:rsidRPr="005B5287" w:rsidRDefault="005B5287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Музыкальный калейдоскоп</w:t>
            </w:r>
          </w:p>
          <w:p w:rsidR="00E02CF3" w:rsidRPr="008D2B77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Вводное занятие. Роль вокальной группы в жизни </w:t>
            </w:r>
            <w:proofErr w:type="gramStart"/>
            <w:r w:rsidRPr="00112A61">
              <w:rPr>
                <w:rFonts w:ascii="Times New Roman" w:hAnsi="Times New Roman" w:cs="Times New Roman"/>
                <w:i/>
                <w:sz w:val="24"/>
                <w:szCs w:val="24"/>
              </w:rPr>
              <w:t>школы.</w:t>
            </w:r>
            <w:r w:rsidR="005F1122" w:rsidRPr="005F112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7333" w:type="dxa"/>
          </w:tcPr>
          <w:p w:rsidR="000D29D5" w:rsidRDefault="008D2B77" w:rsidP="00DA52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жанры вокальной, инструментальной, сценической музыки.</w:t>
            </w:r>
          </w:p>
          <w:p w:rsidR="008D2B77" w:rsidRPr="008D2B77" w:rsidRDefault="008D2B77" w:rsidP="00112A6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(фрагменты).</w:t>
            </w:r>
          </w:p>
        </w:tc>
        <w:tc>
          <w:tcPr>
            <w:tcW w:w="2547" w:type="dxa"/>
          </w:tcPr>
          <w:p w:rsid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2A61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112A61" w:rsidRPr="00E02CF3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0149BE" w:rsidRPr="00E02CF3" w:rsidRDefault="000149B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CB7463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Правила работы с фонограммой. Сл. И муз. </w:t>
            </w:r>
            <w:proofErr w:type="spellStart"/>
            <w:r w:rsidRPr="00112A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А.Якушева</w:t>
            </w:r>
            <w:proofErr w:type="spellEnd"/>
            <w:r w:rsidRPr="00112A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«Вечер бродит» разучивание 1 к.</w:t>
            </w:r>
          </w:p>
        </w:tc>
        <w:tc>
          <w:tcPr>
            <w:tcW w:w="7333" w:type="dxa"/>
          </w:tcPr>
          <w:p w:rsidR="00CB7463" w:rsidRDefault="00CB7463" w:rsidP="00CB746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C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развитием музыкальных образов.</w:t>
            </w:r>
          </w:p>
          <w:p w:rsidR="00CB7463" w:rsidRDefault="00CB7463" w:rsidP="00CB746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музицирования: исполнение песен (народных, классического репертуара, современных авторов), напевание запомнившихся мелодий знакомых музыкальных сочинений.</w:t>
            </w:r>
          </w:p>
          <w:p w:rsidR="00E02CF3" w:rsidRPr="00FB2640" w:rsidRDefault="008F490E" w:rsidP="00CB746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Формирование основ музыкальной культуры обучающихся как неотъемлемой части их общей духовной культуры; потребность в общении с музыкой для дальнейшего духовно-нравственного развития, социализации;</w:t>
            </w:r>
          </w:p>
        </w:tc>
        <w:tc>
          <w:tcPr>
            <w:tcW w:w="2547" w:type="dxa"/>
          </w:tcPr>
          <w:p w:rsidR="00DA527F" w:rsidRDefault="006549B6" w:rsidP="00DA52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ответ;</w:t>
            </w:r>
          </w:p>
          <w:p w:rsidR="006549B6" w:rsidRDefault="006549B6" w:rsidP="00DA52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765850" w:rsidRPr="006549B6" w:rsidRDefault="00765850" w:rsidP="00DA52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аранжировки;</w:t>
            </w:r>
          </w:p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A9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CB7463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Правила работы с фонограммой. «Вечер бродит» 1 к. исполнение, 2к. разучивание.</w:t>
            </w:r>
          </w:p>
        </w:tc>
        <w:tc>
          <w:tcPr>
            <w:tcW w:w="7333" w:type="dxa"/>
          </w:tcPr>
          <w:p w:rsidR="00D44AA6" w:rsidRPr="00FB2640" w:rsidRDefault="00D2732E" w:rsidP="00DA52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Владеть </w:t>
            </w:r>
            <w:r w:rsidRPr="00D2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музицирования: исполнение песен (народных, классического репертуара, современных авторов), напевание запомнившихся мелодий знакомых музыкальных сочинений.</w:t>
            </w:r>
          </w:p>
        </w:tc>
        <w:tc>
          <w:tcPr>
            <w:tcW w:w="2547" w:type="dxa"/>
          </w:tcPr>
          <w:p w:rsidR="00BC2579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6549B6" w:rsidRPr="006549B6" w:rsidRDefault="006549B6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A9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D2732E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Подготовка к Дню пожилого человека и Дню Учителя. «Вечер бродит» 1, 2 к. исполнение, 3 к. разучивание.</w:t>
            </w:r>
          </w:p>
        </w:tc>
        <w:tc>
          <w:tcPr>
            <w:tcW w:w="7333" w:type="dxa"/>
          </w:tcPr>
          <w:p w:rsidR="00453D4F" w:rsidRPr="00453D4F" w:rsidRDefault="00453D4F" w:rsidP="00336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Ориентироваться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составе исполнителей вокальной музыки, наличии или отсутствии инструментального сопровождения.</w:t>
            </w:r>
          </w:p>
        </w:tc>
        <w:tc>
          <w:tcPr>
            <w:tcW w:w="2547" w:type="dxa"/>
          </w:tcPr>
          <w:p w:rsidR="00BC2579" w:rsidRPr="00E02CF3" w:rsidRDefault="00112A61" w:rsidP="00112A6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02CF3" w:rsidRPr="00BC257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C2579" w:rsidRDefault="00112A61" w:rsidP="00453D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Ознакомление с основными музыкально-выразительными средствами (мелодия, гармония, лад). «Вечер бродит» исполнение.</w:t>
            </w:r>
          </w:p>
        </w:tc>
        <w:tc>
          <w:tcPr>
            <w:tcW w:w="7333" w:type="dxa"/>
          </w:tcPr>
          <w:p w:rsidR="00453D4F" w:rsidRPr="00453D4F" w:rsidRDefault="00453D4F" w:rsidP="00453D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3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Называть </w:t>
            </w:r>
            <w:r w:rsidRPr="00453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отдельных выдающихся отечественных и зарубежных исполнителей.</w:t>
            </w:r>
          </w:p>
          <w:p w:rsidR="00E02CF3" w:rsidRPr="00453D4F" w:rsidRDefault="00E02CF3" w:rsidP="00453D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ответ;</w:t>
            </w:r>
          </w:p>
          <w:p w:rsidR="00112A61" w:rsidRPr="00BC2579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вокально-хоровое исполнение;</w:t>
            </w:r>
          </w:p>
        </w:tc>
      </w:tr>
      <w:tr w:rsidR="009F37CC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453D4F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Интерактивная игра «Определи музыкальный инструмент»; «Музыкальный поединок».</w:t>
            </w:r>
          </w:p>
        </w:tc>
        <w:tc>
          <w:tcPr>
            <w:tcW w:w="7333" w:type="dxa"/>
          </w:tcPr>
          <w:p w:rsidR="002C72A1" w:rsidRPr="002C72A1" w:rsidRDefault="002C72A1" w:rsidP="00D44A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корректировать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BC2579" w:rsidRPr="006549B6" w:rsidRDefault="00112A61" w:rsidP="007B2C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игра;</w:t>
            </w:r>
          </w:p>
        </w:tc>
      </w:tr>
      <w:tr w:rsidR="009F37CC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3360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  <w:t>Тайны музыки</w:t>
            </w:r>
          </w:p>
          <w:p w:rsidR="00BC2579" w:rsidRPr="00BC2579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Пластическое интонирование изученных ранее музыкальных произведений. Знакомство с понятием «Сила звука».</w:t>
            </w:r>
          </w:p>
        </w:tc>
        <w:tc>
          <w:tcPr>
            <w:tcW w:w="7333" w:type="dxa"/>
          </w:tcPr>
          <w:p w:rsidR="00316E3D" w:rsidRPr="00112A61" w:rsidRDefault="00316E3D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Сотрудничать </w:t>
            </w:r>
            <w:r w:rsidRPr="00112A6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со сверстниками в процессе исполнения классических и современных музыкальных произведений (инструментальных, вокальных, театральных</w:t>
            </w:r>
            <w:r w:rsidR="00B074C9" w:rsidRPr="00112A6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и т.п.</w:t>
            </w:r>
          </w:p>
        </w:tc>
        <w:tc>
          <w:tcPr>
            <w:tcW w:w="2547" w:type="dxa"/>
          </w:tcPr>
          <w:p w:rsidR="00BC2579" w:rsidRDefault="00B074C9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Хоровое пение. Оценивание вокально-хоровых навыков;</w:t>
            </w:r>
          </w:p>
          <w:p w:rsidR="00112A61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Пластическое</w:t>
            </w:r>
          </w:p>
          <w:p w:rsidR="00112A61" w:rsidRPr="006549B6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интонирование;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E02CF3" w:rsidRPr="006A75C2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E02CF3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Выбор репертуара; Игра «Музыкальный калейдоскоп»</w:t>
            </w:r>
          </w:p>
        </w:tc>
        <w:tc>
          <w:tcPr>
            <w:tcW w:w="7333" w:type="dxa"/>
          </w:tcPr>
          <w:p w:rsidR="00B074C9" w:rsidRPr="006A75C2" w:rsidRDefault="007B2C92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Исследовать </w:t>
            </w:r>
            <w:r w:rsidRPr="007B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и специфику современной музыки (вокальной, инструментальной).</w:t>
            </w:r>
          </w:p>
        </w:tc>
        <w:tc>
          <w:tcPr>
            <w:tcW w:w="2547" w:type="dxa"/>
          </w:tcPr>
          <w:p w:rsidR="00E02CF3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  <w:p w:rsidR="00112A61" w:rsidRPr="00BE495F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EF48AB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И. Дунаевский «Мама» исполнение, пластическое интонирование.</w:t>
            </w:r>
          </w:p>
        </w:tc>
        <w:tc>
          <w:tcPr>
            <w:tcW w:w="7333" w:type="dxa"/>
          </w:tcPr>
          <w:p w:rsidR="00B5735C" w:rsidRDefault="00B26A34" w:rsidP="00B26A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отдельные образцы народного музыкального творчества своей республики, края, региона.</w:t>
            </w:r>
          </w:p>
          <w:p w:rsidR="00B26A34" w:rsidRPr="00B26A34" w:rsidRDefault="00B26A34" w:rsidP="00112A6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F490E" w:rsidRDefault="00112A61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исполнительство;</w:t>
            </w:r>
          </w:p>
          <w:p w:rsidR="00112A61" w:rsidRPr="003374FC" w:rsidRDefault="00112A61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3374FC" w:rsidRDefault="00FD4A13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Знакомство с музыкальными инструментами. Беседа-диспут. Русские народные инструменты (на примере гуслей, литературное произведение «Садко». </w:t>
            </w:r>
          </w:p>
        </w:tc>
        <w:tc>
          <w:tcPr>
            <w:tcW w:w="7333" w:type="dxa"/>
          </w:tcPr>
          <w:p w:rsidR="00E02CF3" w:rsidRPr="00B26A34" w:rsidRDefault="00FD4A13" w:rsidP="00B26A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FD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FD4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корректировать </w:t>
            </w:r>
            <w:r w:rsidRPr="00FD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E02CF3" w:rsidRDefault="00FD4A13" w:rsidP="00FD4A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– диспут;</w:t>
            </w:r>
          </w:p>
          <w:p w:rsidR="00FD4A13" w:rsidRPr="003374FC" w:rsidRDefault="00FD4A13" w:rsidP="00FD4A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3374FC" w:rsidRDefault="00FD4A13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Беседа о музыкальных жанрах. Песня, танец, марш. А. </w:t>
            </w:r>
            <w:proofErr w:type="spellStart"/>
            <w:r w:rsidRPr="00FD4A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Петряшева</w:t>
            </w:r>
            <w:proofErr w:type="spellEnd"/>
            <w:r w:rsidRPr="00FD4A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«Я суперзвезда» разучивание 1 к.</w:t>
            </w:r>
          </w:p>
        </w:tc>
        <w:tc>
          <w:tcPr>
            <w:tcW w:w="7333" w:type="dxa"/>
          </w:tcPr>
          <w:p w:rsidR="005C10C1" w:rsidRDefault="005C10C1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Раскрывать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образный строй музыкальных произведений на основе взаимодействия различных видов искусства.</w:t>
            </w:r>
          </w:p>
          <w:p w:rsidR="005C10C1" w:rsidRPr="005C10C1" w:rsidRDefault="005C10C1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1E40F9" w:rsidRDefault="00FD4A13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FD4A13" w:rsidRPr="001E40F9" w:rsidRDefault="00FD4A13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E02CF3" w:rsidRPr="00FB2640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  <w:t>Приглашает музыкальный городок</w:t>
            </w:r>
          </w:p>
          <w:p w:rsidR="00E02CF3" w:rsidRPr="003374FC" w:rsidRDefault="00FD4A13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FD4A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</w:t>
            </w:r>
            <w:proofErr w:type="gramEnd"/>
            <w:r w:rsidRPr="00FD4A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 Ре, Ми.  «Я суперзвезда» разучивание 2 к. 1 к. исполнение.</w:t>
            </w:r>
          </w:p>
        </w:tc>
        <w:tc>
          <w:tcPr>
            <w:tcW w:w="7333" w:type="dxa"/>
          </w:tcPr>
          <w:p w:rsidR="00BE495F" w:rsidRDefault="005C10C1" w:rsidP="005C10C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эмоционального воздействия музыки на человека (на личном примере).</w:t>
            </w:r>
          </w:p>
          <w:p w:rsidR="005C10C1" w:rsidRDefault="005C10C1" w:rsidP="005C10C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преобразующего влияния музыки.</w:t>
            </w:r>
          </w:p>
          <w:p w:rsidR="005C10C1" w:rsidRPr="005C10C1" w:rsidRDefault="005C10C1" w:rsidP="005C10C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музыку, передавая ее художественный смысл.</w:t>
            </w:r>
          </w:p>
        </w:tc>
        <w:tc>
          <w:tcPr>
            <w:tcW w:w="2547" w:type="dxa"/>
          </w:tcPr>
          <w:p w:rsidR="00E02CF3" w:rsidRDefault="00FD4A1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  <w:p w:rsidR="00FD4A13" w:rsidRPr="003374FC" w:rsidRDefault="00FD4A1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E02CF3" w:rsidRPr="00BE495F" w:rsidRDefault="00E02CF3" w:rsidP="00EC28A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5C10C1" w:rsidRDefault="0074287A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Разгадывание музыкальных кроссвордов. «Я суперзвезда» 1,2 к. исполнение, 3к. разучивание.</w:t>
            </w:r>
          </w:p>
        </w:tc>
        <w:tc>
          <w:tcPr>
            <w:tcW w:w="7333" w:type="dxa"/>
          </w:tcPr>
          <w:p w:rsidR="000448DF" w:rsidRDefault="000448DF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Исполнять </w:t>
            </w:r>
            <w:r w:rsidRPr="0004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музыку, передавая ее художественный смысл.</w:t>
            </w:r>
          </w:p>
          <w:p w:rsidR="000448DF" w:rsidRPr="00BE495F" w:rsidRDefault="000448DF" w:rsidP="007428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0448DF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0448DF" w:rsidRPr="00BE495F" w:rsidRDefault="0074287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4287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Театрализованное представление песни по выбору. «Я суперзвезда» исполнение под аккомпанемент синтезатора, подбор аранжировки.</w:t>
            </w:r>
          </w:p>
        </w:tc>
        <w:tc>
          <w:tcPr>
            <w:tcW w:w="7333" w:type="dxa"/>
          </w:tcPr>
          <w:p w:rsidR="00E02CF3" w:rsidRDefault="000448DF" w:rsidP="000448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Раскрывать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образный строй музыкальных произведений на основе взаимодействия различных видов искусства.</w:t>
            </w:r>
          </w:p>
          <w:p w:rsidR="000448DF" w:rsidRPr="000448DF" w:rsidRDefault="000448DF" w:rsidP="000448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формы музицирования и творческих заданий в освоении содержания</w:t>
            </w:r>
            <w:r w:rsidR="00D35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музыкальных образов.</w:t>
            </w:r>
          </w:p>
        </w:tc>
        <w:tc>
          <w:tcPr>
            <w:tcW w:w="2547" w:type="dxa"/>
          </w:tcPr>
          <w:p w:rsidR="001E40F9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пение.</w:t>
            </w:r>
            <w:r w:rsidRPr="001E40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4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</w:t>
            </w:r>
            <w:r w:rsidR="0074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ивание вокально-хоровых навыков;</w:t>
            </w:r>
          </w:p>
          <w:p w:rsidR="0074287A" w:rsidRDefault="0074287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представление;</w:t>
            </w:r>
          </w:p>
          <w:p w:rsidR="00E02CF3" w:rsidRPr="00BE495F" w:rsidRDefault="0074287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аранжировки;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4287A" w:rsidP="002203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Музыкальная гимнастика. Мини-танец (игра) «Не урони»</w:t>
            </w:r>
          </w:p>
        </w:tc>
        <w:tc>
          <w:tcPr>
            <w:tcW w:w="7333" w:type="dxa"/>
          </w:tcPr>
          <w:p w:rsidR="00D3515C" w:rsidRPr="00D3515C" w:rsidRDefault="00D3515C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эмоционального воздействия музыки на человека.</w:t>
            </w:r>
          </w:p>
        </w:tc>
        <w:tc>
          <w:tcPr>
            <w:tcW w:w="2547" w:type="dxa"/>
          </w:tcPr>
          <w:p w:rsidR="00E02CF3" w:rsidRDefault="0074287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гимнастика;</w:t>
            </w:r>
          </w:p>
          <w:p w:rsidR="0074287A" w:rsidRPr="006549B6" w:rsidRDefault="0074287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Мини-танец;</w:t>
            </w:r>
          </w:p>
        </w:tc>
      </w:tr>
      <w:tr w:rsidR="005467FE" w:rsidTr="005467FE">
        <w:trPr>
          <w:trHeight w:val="1395"/>
        </w:trPr>
        <w:tc>
          <w:tcPr>
            <w:tcW w:w="1130" w:type="dxa"/>
          </w:tcPr>
          <w:p w:rsidR="005467FE" w:rsidRP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5467FE" w:rsidRPr="00BE495F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467FE" w:rsidRPr="00BE495F" w:rsidRDefault="0074287A" w:rsidP="002203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Вокализ. Цепное дыхание. С.В. Рахманинов «Вокализ» разучивание.</w:t>
            </w:r>
          </w:p>
        </w:tc>
        <w:tc>
          <w:tcPr>
            <w:tcW w:w="7333" w:type="dxa"/>
          </w:tcPr>
          <w:p w:rsidR="00765850" w:rsidRPr="00765850" w:rsidRDefault="00765850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Формирование мотивационной направленности на продуктивную музыкально-творческую деятельность;</w:t>
            </w:r>
          </w:p>
        </w:tc>
        <w:tc>
          <w:tcPr>
            <w:tcW w:w="2547" w:type="dxa"/>
          </w:tcPr>
          <w:p w:rsidR="0096265C" w:rsidRDefault="0096265C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  <w:p w:rsidR="0096265C" w:rsidRPr="00BE495F" w:rsidRDefault="00765850" w:rsidP="0074287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Музыкально-пластическое движение;</w:t>
            </w:r>
          </w:p>
        </w:tc>
      </w:tr>
      <w:tr w:rsidR="001D65E6" w:rsidTr="005467FE">
        <w:tc>
          <w:tcPr>
            <w:tcW w:w="1130" w:type="dxa"/>
            <w:tcBorders>
              <w:top w:val="nil"/>
            </w:tcBorders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4287A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Исполнение </w:t>
            </w:r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a</w:t>
            </w:r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capella</w:t>
            </w:r>
            <w:proofErr w:type="spellEnd"/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Вокализация коротких фраз на одном дыхании.  </w:t>
            </w:r>
          </w:p>
        </w:tc>
        <w:tc>
          <w:tcPr>
            <w:tcW w:w="7333" w:type="dxa"/>
          </w:tcPr>
          <w:p w:rsidR="007462B4" w:rsidRPr="007462B4" w:rsidRDefault="007462B4" w:rsidP="007462B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7462B4" w:rsidRPr="00BE495F" w:rsidRDefault="0074287A" w:rsidP="007462B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4287A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Знакомство с простыми ритмами и размерами. Игра «Эхо».</w:t>
            </w:r>
          </w:p>
        </w:tc>
        <w:tc>
          <w:tcPr>
            <w:tcW w:w="7333" w:type="dxa"/>
          </w:tcPr>
          <w:p w:rsidR="00DB70C0" w:rsidRDefault="00DB70C0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исследовательскую художественно-эстетическую деятельность.</w:t>
            </w:r>
          </w:p>
          <w:p w:rsidR="00765850" w:rsidRPr="00765850" w:rsidRDefault="00765850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 эстетического отношения к миру;</w:t>
            </w:r>
          </w:p>
          <w:p w:rsidR="00765850" w:rsidRPr="00765850" w:rsidRDefault="00765850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творческих способностей в </w:t>
            </w:r>
          </w:p>
          <w:p w:rsidR="00765850" w:rsidRPr="00DB70C0" w:rsidRDefault="00765850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многообразных видах музыкальной деятельности,</w:t>
            </w:r>
          </w:p>
        </w:tc>
        <w:tc>
          <w:tcPr>
            <w:tcW w:w="2547" w:type="dxa"/>
          </w:tcPr>
          <w:p w:rsidR="00E02CF3" w:rsidRDefault="006549B6" w:rsidP="007428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="0074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ответ;</w:t>
            </w:r>
          </w:p>
          <w:p w:rsidR="0074287A" w:rsidRPr="00BE495F" w:rsidRDefault="0074287A" w:rsidP="007428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  <w:t>История мелодии «У нас во дворе»</w:t>
            </w:r>
          </w:p>
          <w:p w:rsidR="00E02CF3" w:rsidRPr="00BE495F" w:rsidRDefault="0074287A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Формирование правильных навыков дыхания. 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атака. </w:t>
            </w:r>
          </w:p>
        </w:tc>
        <w:tc>
          <w:tcPr>
            <w:tcW w:w="7333" w:type="dxa"/>
          </w:tcPr>
          <w:p w:rsidR="00E02CF3" w:rsidRDefault="00800022" w:rsidP="00DB70C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Передавать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собственном исполнении (пении, игре на инструментах, музыкально-пластическом движении) различные музыкальные образы.</w:t>
            </w:r>
          </w:p>
          <w:p w:rsidR="00F11D5A" w:rsidRPr="00F11D5A" w:rsidRDefault="00F11D5A" w:rsidP="00DB70C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деятельностью</w:t>
            </w:r>
          </w:p>
        </w:tc>
        <w:tc>
          <w:tcPr>
            <w:tcW w:w="2547" w:type="dxa"/>
          </w:tcPr>
          <w:p w:rsidR="00F11D5A" w:rsidRPr="00BE495F" w:rsidRDefault="0074287A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4287A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Вокальные навыки в исполнительском мастерстве. А. </w:t>
            </w:r>
            <w:proofErr w:type="spellStart"/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Петряшева</w:t>
            </w:r>
            <w:proofErr w:type="spellEnd"/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«Моя музыка» 1 к. разучивание; знакомство с малым фольклорным жанром «Частушка»; разучивание частушек. Формирование ИКТ-компетентности через просмотр видеофрагмента.</w:t>
            </w:r>
          </w:p>
        </w:tc>
        <w:tc>
          <w:tcPr>
            <w:tcW w:w="7333" w:type="dxa"/>
          </w:tcPr>
          <w:p w:rsidR="0050132B" w:rsidRDefault="00F11D5A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F11D5A" w:rsidRDefault="00F11D5A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связей музыки, литературы и изобразительного искусства.</w:t>
            </w:r>
          </w:p>
          <w:p w:rsidR="00F11D5A" w:rsidRDefault="00F11D5A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характерным признакам принадлежность музыкальных произведений к соответствующему жанру и стилю – музыка классическая, народная, религиозная, современная.</w:t>
            </w:r>
          </w:p>
          <w:p w:rsidR="00765850" w:rsidRPr="00765850" w:rsidRDefault="00765850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Расширение музыкального и общего культурного кругозора; </w:t>
            </w:r>
          </w:p>
          <w:p w:rsidR="00E02CF3" w:rsidRPr="00FB2640" w:rsidRDefault="00765850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 музыкального вкуса, устойчивого интереса к музыке своего народа и других народов мира,</w:t>
            </w:r>
          </w:p>
        </w:tc>
        <w:tc>
          <w:tcPr>
            <w:tcW w:w="2547" w:type="dxa"/>
          </w:tcPr>
          <w:p w:rsidR="00E02CF3" w:rsidRPr="00BE495F" w:rsidRDefault="005E1CDB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7D29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E02CF3" w:rsidRPr="007D29A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7D29A9" w:rsidRDefault="005E1CD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над собственной манерой вокального исполнения. «Моя музыка» разучивание 2 к.  Частушки разучивание.</w:t>
            </w:r>
          </w:p>
        </w:tc>
        <w:tc>
          <w:tcPr>
            <w:tcW w:w="7333" w:type="dxa"/>
          </w:tcPr>
          <w:p w:rsidR="00802A25" w:rsidRDefault="00802A25" w:rsidP="00F11D5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форы музицирования и творческих заданий в освоении содержания музыкальных произведений.</w:t>
            </w:r>
          </w:p>
          <w:p w:rsidR="00802A25" w:rsidRPr="00802A25" w:rsidRDefault="00802A25" w:rsidP="00F11D5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Pr="007D29A9" w:rsidRDefault="005E1CD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7D29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E02CF3" w:rsidRPr="007D29A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E1CDB" w:rsidRPr="005E1CDB" w:rsidRDefault="005E1CDB" w:rsidP="005E1CD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1C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собственной манерой вокального исполнения. «Моя музыка» 1.2 к. исполнение, 3 к. Частушки исполнение.</w:t>
            </w:r>
          </w:p>
          <w:p w:rsidR="00E02CF3" w:rsidRPr="00F95A46" w:rsidRDefault="00E02CF3" w:rsidP="005068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33" w:type="dxa"/>
          </w:tcPr>
          <w:p w:rsidR="0050680E" w:rsidRDefault="00802A25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802A25" w:rsidRPr="00802A25" w:rsidRDefault="00802A25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  <w:r w:rsidR="00385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7" w:type="dxa"/>
          </w:tcPr>
          <w:p w:rsidR="00E02CF3" w:rsidRPr="007D29A9" w:rsidRDefault="0050132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7D29A9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Игра «Угадай мелодию».</w:t>
            </w:r>
          </w:p>
        </w:tc>
        <w:tc>
          <w:tcPr>
            <w:tcW w:w="7333" w:type="dxa"/>
          </w:tcPr>
          <w:p w:rsid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F95A46" w:rsidRPr="00802A25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="005E1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ответ;</w:t>
            </w:r>
          </w:p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F95A46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1C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В. Винокур «Танцуйте сидя» разучивание 1 к., исполнение под аккомпанемент синтезатора, подбор аранжировки.</w:t>
            </w:r>
          </w:p>
        </w:tc>
        <w:tc>
          <w:tcPr>
            <w:tcW w:w="7333" w:type="dxa"/>
          </w:tcPr>
          <w:p w:rsidR="00F95A46" w:rsidRP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F95A46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5E1CDB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аранжировки;</w:t>
            </w:r>
          </w:p>
          <w:p w:rsidR="005E1CDB" w:rsidRPr="007D29A9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A46" w:rsidRPr="00CE6F0C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1C376A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Творчество и импровизация. Работа с клавишным аранжировщиком; «Танцуйте сидя» 2 к. разучивание. Работа с микрофоном.</w:t>
            </w:r>
          </w:p>
        </w:tc>
        <w:tc>
          <w:tcPr>
            <w:tcW w:w="7333" w:type="dxa"/>
          </w:tcPr>
          <w:p w:rsidR="00F95A46" w:rsidRPr="00CE6F0C" w:rsidRDefault="001C376A" w:rsidP="001C3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C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F95A46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  <w:p w:rsidR="005E1CDB" w:rsidRPr="00CE6F0C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микрофоном;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1C376A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Творчество и импровизация. Работа с клавишным аранжировщиком; «Танцуем сидя» исполнение. Создание ремикса. Работа с микрофоном.</w:t>
            </w:r>
          </w:p>
        </w:tc>
        <w:tc>
          <w:tcPr>
            <w:tcW w:w="7333" w:type="dxa"/>
          </w:tcPr>
          <w:p w:rsidR="001C376A" w:rsidRPr="001C376A" w:rsidRDefault="001C376A" w:rsidP="001C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Заниматься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самообразованием (совершенствовать умения и навыки самообразования).</w:t>
            </w:r>
          </w:p>
          <w:p w:rsidR="001C376A" w:rsidRPr="001C376A" w:rsidRDefault="005E1CDB" w:rsidP="001C37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C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</w:p>
        </w:tc>
        <w:tc>
          <w:tcPr>
            <w:tcW w:w="2547" w:type="dxa"/>
          </w:tcPr>
          <w:p w:rsid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1C376A" w:rsidRPr="007D29A9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ремикса</w:t>
            </w:r>
            <w:r w:rsidR="001C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0776D3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Творчество и импровизация. Работа с клавишным аранжировщиком. Сл. Э. Глазковой муз. А. </w:t>
            </w:r>
            <w:proofErr w:type="spellStart"/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Петряшевой</w:t>
            </w:r>
            <w:proofErr w:type="spellEnd"/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«Даешь футбол!» разучивание 1 к.</w:t>
            </w:r>
          </w:p>
        </w:tc>
        <w:tc>
          <w:tcPr>
            <w:tcW w:w="7333" w:type="dxa"/>
          </w:tcPr>
          <w:p w:rsidR="00F95A46" w:rsidRPr="007D29A9" w:rsidRDefault="00D47FF0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D4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</w:p>
        </w:tc>
        <w:tc>
          <w:tcPr>
            <w:tcW w:w="2547" w:type="dxa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  <w:t xml:space="preserve">Музыкальная гостиная </w:t>
            </w:r>
          </w:p>
          <w:p w:rsidR="000776D3" w:rsidRPr="001C376A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Джаз –искусство 20 века. М. Минков «Старый рояль» разучивание 1 к.</w:t>
            </w:r>
          </w:p>
        </w:tc>
        <w:tc>
          <w:tcPr>
            <w:tcW w:w="7333" w:type="dxa"/>
          </w:tcPr>
          <w:p w:rsidR="000776D3" w:rsidRPr="000776D3" w:rsidRDefault="000776D3" w:rsidP="000776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 w:rsidRPr="0007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0776D3" w:rsidRPr="000776D3" w:rsidRDefault="000776D3" w:rsidP="000776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07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оркестра и группы музыкальных инструментов.</w:t>
            </w:r>
          </w:p>
          <w:p w:rsidR="00765850" w:rsidRPr="00765850" w:rsidRDefault="00765850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 эстетического отношения к миру;</w:t>
            </w:r>
          </w:p>
          <w:p w:rsidR="00765850" w:rsidRPr="00765850" w:rsidRDefault="00765850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творческих способностей в </w:t>
            </w:r>
          </w:p>
          <w:p w:rsidR="00F95A46" w:rsidRPr="00CE6F0C" w:rsidRDefault="00765850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многообразных видах музыкальной деятельности,</w:t>
            </w:r>
          </w:p>
        </w:tc>
        <w:tc>
          <w:tcPr>
            <w:tcW w:w="2547" w:type="dxa"/>
          </w:tcPr>
          <w:p w:rsidR="00F95A46" w:rsidRDefault="00F95A46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="00D4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7FF0" w:rsidRDefault="00D47FF0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исполнительство;</w:t>
            </w:r>
          </w:p>
          <w:p w:rsidR="00D47FF0" w:rsidRPr="00CE6F0C" w:rsidRDefault="00D47FF0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0776D3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«Я танцую» исполнение.</w:t>
            </w:r>
          </w:p>
        </w:tc>
        <w:tc>
          <w:tcPr>
            <w:tcW w:w="7333" w:type="dxa"/>
          </w:tcPr>
          <w:p w:rsidR="000776D3" w:rsidRDefault="000776D3" w:rsidP="000776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 w:rsidRPr="0007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7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обобщать </w:t>
            </w:r>
            <w:r w:rsidRPr="0007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связей музыки, литературы и изобразительного искусства.</w:t>
            </w:r>
          </w:p>
          <w:p w:rsidR="000776D3" w:rsidRDefault="000776D3" w:rsidP="000776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исследовательскую художественно-эстетическую деятельность</w:t>
            </w:r>
          </w:p>
          <w:p w:rsidR="00F95A46" w:rsidRPr="00CE6F0C" w:rsidRDefault="000776D3" w:rsidP="00FB264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формы музицирования и творческих заданий в освоении содержания музыкальных произведений</w:t>
            </w:r>
            <w:r w:rsidR="00FC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47" w:type="dxa"/>
          </w:tcPr>
          <w:p w:rsidR="00FC29B6" w:rsidRPr="00CE6F0C" w:rsidRDefault="00FC29B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FC29B6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Т. Овсиенко «Школьная пора» разучивание 1 к.</w:t>
            </w:r>
          </w:p>
        </w:tc>
        <w:tc>
          <w:tcPr>
            <w:tcW w:w="7333" w:type="dxa"/>
          </w:tcPr>
          <w:p w:rsidR="00FC29B6" w:rsidRDefault="00FC29B6" w:rsidP="00FC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FC29B6">
              <w:rPr>
                <w:rFonts w:ascii="Times New Roman" w:hAnsi="Times New Roman" w:cs="Times New Roman"/>
                <w:sz w:val="24"/>
                <w:szCs w:val="24"/>
              </w:rPr>
              <w:t>различные формы музицирования и творческих заданий в освоении содержания музыкальных произведений</w:t>
            </w:r>
          </w:p>
          <w:p w:rsidR="00F95A46" w:rsidRPr="000D29D5" w:rsidRDefault="00765850" w:rsidP="00FC2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85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общих музыкальных способностей обучающихся, а также образного и ассоциативного мышления;</w:t>
            </w:r>
            <w:r w:rsidR="00FC29B6" w:rsidRPr="00FC29B6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547" w:type="dxa"/>
          </w:tcPr>
          <w:p w:rsidR="00F95A46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  <w:p w:rsidR="00FC29B6" w:rsidRPr="00CE6F0C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исполнение;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FC29B6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«Школьная пора» 1 к. исполнение, 2 к. разучивание;</w:t>
            </w:r>
          </w:p>
        </w:tc>
        <w:tc>
          <w:tcPr>
            <w:tcW w:w="7333" w:type="dxa"/>
          </w:tcPr>
          <w:p w:rsidR="00FC29B6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характерным признакам принадлежность музыкальных произведений к соответствующему жанру и стилю – музыка классическая, народная, религиозная современная.</w:t>
            </w:r>
          </w:p>
          <w:p w:rsidR="00FC29B6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Импровизировать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одном из современных жанров популярной музыки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собственное исполнение</w:t>
            </w:r>
          </w:p>
          <w:p w:rsidR="00765850" w:rsidRPr="00765850" w:rsidRDefault="00765850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Овладение основами музыкальной грамотности: способностью </w:t>
            </w:r>
          </w:p>
          <w:p w:rsidR="00765850" w:rsidRPr="00FC29B6" w:rsidRDefault="00765850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5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эмоционально воспринимать музыку как живое образное искусство во взаимосвязи с жизнью;</w:t>
            </w:r>
          </w:p>
        </w:tc>
        <w:tc>
          <w:tcPr>
            <w:tcW w:w="2547" w:type="dxa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Краткосрочный </w:t>
            </w:r>
            <w:r w:rsidR="00FC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F1122" w:rsidRPr="00FC29B6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«Школьная пора» исполнение. Выбор репертуара на следующий год.</w:t>
            </w:r>
          </w:p>
        </w:tc>
        <w:tc>
          <w:tcPr>
            <w:tcW w:w="7333" w:type="dxa"/>
          </w:tcPr>
          <w:p w:rsidR="00F95A46" w:rsidRPr="00CE6F0C" w:rsidRDefault="00D747B0" w:rsidP="00D747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Импровизировать </w:t>
            </w:r>
            <w:r w:rsidRPr="00D74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одном из современных жанров популярной музыки и </w:t>
            </w:r>
            <w:r w:rsidRPr="00D74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D74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собственное исполнение</w:t>
            </w:r>
          </w:p>
        </w:tc>
        <w:tc>
          <w:tcPr>
            <w:tcW w:w="2547" w:type="dxa"/>
          </w:tcPr>
          <w:p w:rsidR="00F95A46" w:rsidRPr="00CE6F0C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F95A46" w:rsidTr="00A015A7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6" w:type="dxa"/>
          </w:tcPr>
          <w:p w:rsidR="00F95A46" w:rsidRPr="00A85D5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D747B0" w:rsidRDefault="00D47FF0" w:rsidP="00F95A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F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Выбор репертуара на следующий год. Формирование ИКТ-компетентности через поиск информации в сети Интернет</w:t>
            </w:r>
          </w:p>
        </w:tc>
        <w:tc>
          <w:tcPr>
            <w:tcW w:w="7333" w:type="dxa"/>
          </w:tcPr>
          <w:p w:rsidR="00F95A46" w:rsidRDefault="00D747B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 для музыкального самообразования.</w:t>
            </w:r>
          </w:p>
          <w:p w:rsidR="00D747B0" w:rsidRPr="00D747B0" w:rsidRDefault="00D747B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формы музицирования и творческих заданий в освоении содержания музыкальных произведений</w:t>
            </w:r>
          </w:p>
        </w:tc>
        <w:tc>
          <w:tcPr>
            <w:tcW w:w="2547" w:type="dxa"/>
          </w:tcPr>
          <w:p w:rsidR="00F95A46" w:rsidRPr="00A85D53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F95A46" w:rsidTr="00A015A7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" w:type="dxa"/>
          </w:tcPr>
          <w:p w:rsidR="00F95A46" w:rsidRPr="00A85D5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D747B0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Отчетный концерт вокальной группы.</w:t>
            </w:r>
          </w:p>
        </w:tc>
        <w:tc>
          <w:tcPr>
            <w:tcW w:w="7333" w:type="dxa"/>
          </w:tcPr>
          <w:p w:rsidR="00D747B0" w:rsidRDefault="00D747B0" w:rsidP="00D747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Применять </w:t>
            </w:r>
            <w:r w:rsidRPr="00D7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 для музыкального самообразования.</w:t>
            </w:r>
          </w:p>
          <w:p w:rsidR="00F95A46" w:rsidRPr="00A85D53" w:rsidRDefault="00D747B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</w:p>
        </w:tc>
        <w:tc>
          <w:tcPr>
            <w:tcW w:w="2547" w:type="dxa"/>
          </w:tcPr>
          <w:p w:rsidR="00F95A46" w:rsidRPr="00D747B0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Отчетный концерт;</w:t>
            </w:r>
          </w:p>
        </w:tc>
      </w:tr>
    </w:tbl>
    <w:p w:rsidR="0050132B" w:rsidRPr="006515D1" w:rsidRDefault="008179B6">
      <w:pPr>
        <w:rPr>
          <w:rFonts w:ascii="Times New Roman" w:hAnsi="Times New Roman" w:cs="Times New Roman"/>
          <w:sz w:val="28"/>
          <w:szCs w:val="28"/>
        </w:rPr>
      </w:pPr>
      <w:r w:rsidRPr="0091321A">
        <w:rPr>
          <w:rFonts w:ascii="Times New Roman" w:hAnsi="Times New Roman" w:cs="Times New Roman"/>
          <w:sz w:val="28"/>
          <w:szCs w:val="28"/>
        </w:rPr>
        <w:t>Примечание* курсивом выделены предметные планируемые ре</w:t>
      </w:r>
      <w:r w:rsidR="00F50F86">
        <w:rPr>
          <w:rFonts w:ascii="Times New Roman" w:hAnsi="Times New Roman" w:cs="Times New Roman"/>
          <w:sz w:val="28"/>
          <w:szCs w:val="28"/>
        </w:rPr>
        <w:t>зультаты в соответствии с ФГОС О</w:t>
      </w:r>
      <w:r w:rsidRPr="0091321A">
        <w:rPr>
          <w:rFonts w:ascii="Times New Roman" w:hAnsi="Times New Roman" w:cs="Times New Roman"/>
          <w:sz w:val="28"/>
          <w:szCs w:val="28"/>
        </w:rPr>
        <w:t>ОО</w:t>
      </w:r>
    </w:p>
    <w:sectPr w:rsidR="0050132B" w:rsidRPr="006515D1" w:rsidSect="006515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036"/>
    <w:multiLevelType w:val="multilevel"/>
    <w:tmpl w:val="761A256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100CC"/>
    <w:multiLevelType w:val="multilevel"/>
    <w:tmpl w:val="6E8EC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77C3E"/>
    <w:multiLevelType w:val="multilevel"/>
    <w:tmpl w:val="4216A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60" w:hanging="360"/>
      </w:pPr>
    </w:lvl>
    <w:lvl w:ilvl="2">
      <w:start w:val="1"/>
      <w:numFmt w:val="decimalZero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3" w15:restartNumberingAfterBreak="0">
    <w:nsid w:val="63772608"/>
    <w:multiLevelType w:val="multilevel"/>
    <w:tmpl w:val="6D54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01"/>
    <w:rsid w:val="000149BE"/>
    <w:rsid w:val="000448DF"/>
    <w:rsid w:val="000776D3"/>
    <w:rsid w:val="000C3101"/>
    <w:rsid w:val="000D29D5"/>
    <w:rsid w:val="000F0D7D"/>
    <w:rsid w:val="00112A61"/>
    <w:rsid w:val="001149D2"/>
    <w:rsid w:val="00125DB0"/>
    <w:rsid w:val="00133E01"/>
    <w:rsid w:val="0016073F"/>
    <w:rsid w:val="00197853"/>
    <w:rsid w:val="001C376A"/>
    <w:rsid w:val="001D65E6"/>
    <w:rsid w:val="001E40F9"/>
    <w:rsid w:val="002203EE"/>
    <w:rsid w:val="002C72A1"/>
    <w:rsid w:val="00316E3D"/>
    <w:rsid w:val="00336098"/>
    <w:rsid w:val="003374FC"/>
    <w:rsid w:val="003573CB"/>
    <w:rsid w:val="00365B53"/>
    <w:rsid w:val="0037789C"/>
    <w:rsid w:val="003850D9"/>
    <w:rsid w:val="003855E0"/>
    <w:rsid w:val="00387102"/>
    <w:rsid w:val="003B1BE8"/>
    <w:rsid w:val="003E6925"/>
    <w:rsid w:val="00453D4F"/>
    <w:rsid w:val="00454281"/>
    <w:rsid w:val="00474C52"/>
    <w:rsid w:val="004B1EB3"/>
    <w:rsid w:val="0050132B"/>
    <w:rsid w:val="0050680E"/>
    <w:rsid w:val="005467FE"/>
    <w:rsid w:val="00551164"/>
    <w:rsid w:val="00570316"/>
    <w:rsid w:val="00570AFF"/>
    <w:rsid w:val="0057766D"/>
    <w:rsid w:val="005B5287"/>
    <w:rsid w:val="005C10C1"/>
    <w:rsid w:val="005D655D"/>
    <w:rsid w:val="005E1CDB"/>
    <w:rsid w:val="005F1122"/>
    <w:rsid w:val="005F1DF8"/>
    <w:rsid w:val="0061120B"/>
    <w:rsid w:val="00612EB7"/>
    <w:rsid w:val="006515D1"/>
    <w:rsid w:val="006549B6"/>
    <w:rsid w:val="006950CF"/>
    <w:rsid w:val="006A029E"/>
    <w:rsid w:val="006A75C2"/>
    <w:rsid w:val="006B637B"/>
    <w:rsid w:val="006D0C4F"/>
    <w:rsid w:val="006D796D"/>
    <w:rsid w:val="0074287A"/>
    <w:rsid w:val="007462B4"/>
    <w:rsid w:val="00765850"/>
    <w:rsid w:val="0079262F"/>
    <w:rsid w:val="007B2C92"/>
    <w:rsid w:val="007C24AF"/>
    <w:rsid w:val="007D29A9"/>
    <w:rsid w:val="00800022"/>
    <w:rsid w:val="00802A25"/>
    <w:rsid w:val="008179B6"/>
    <w:rsid w:val="008A1872"/>
    <w:rsid w:val="008D2B77"/>
    <w:rsid w:val="008D544E"/>
    <w:rsid w:val="008F490E"/>
    <w:rsid w:val="008F7CFE"/>
    <w:rsid w:val="0091149D"/>
    <w:rsid w:val="0091321A"/>
    <w:rsid w:val="00941502"/>
    <w:rsid w:val="0096265C"/>
    <w:rsid w:val="00972AC6"/>
    <w:rsid w:val="009B1398"/>
    <w:rsid w:val="009B7E9D"/>
    <w:rsid w:val="009F37CC"/>
    <w:rsid w:val="009F4FD0"/>
    <w:rsid w:val="00A015A7"/>
    <w:rsid w:val="00A02431"/>
    <w:rsid w:val="00A51777"/>
    <w:rsid w:val="00A85D53"/>
    <w:rsid w:val="00B05691"/>
    <w:rsid w:val="00B074C9"/>
    <w:rsid w:val="00B26A34"/>
    <w:rsid w:val="00B5735C"/>
    <w:rsid w:val="00BA3527"/>
    <w:rsid w:val="00BC2579"/>
    <w:rsid w:val="00BE495F"/>
    <w:rsid w:val="00BE7103"/>
    <w:rsid w:val="00C70AE6"/>
    <w:rsid w:val="00CA2882"/>
    <w:rsid w:val="00CB0478"/>
    <w:rsid w:val="00CB7463"/>
    <w:rsid w:val="00CC14A2"/>
    <w:rsid w:val="00CE6F0C"/>
    <w:rsid w:val="00D2732E"/>
    <w:rsid w:val="00D3515C"/>
    <w:rsid w:val="00D44AA6"/>
    <w:rsid w:val="00D46BD6"/>
    <w:rsid w:val="00D47FF0"/>
    <w:rsid w:val="00D747B0"/>
    <w:rsid w:val="00DA527F"/>
    <w:rsid w:val="00DB70C0"/>
    <w:rsid w:val="00E02CF3"/>
    <w:rsid w:val="00E4441B"/>
    <w:rsid w:val="00E62D12"/>
    <w:rsid w:val="00E85BE3"/>
    <w:rsid w:val="00EC28A5"/>
    <w:rsid w:val="00EF48AB"/>
    <w:rsid w:val="00F11D5A"/>
    <w:rsid w:val="00F50F86"/>
    <w:rsid w:val="00F95A46"/>
    <w:rsid w:val="00FB2640"/>
    <w:rsid w:val="00FC29B6"/>
    <w:rsid w:val="00F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E2F4D-266F-45C8-92C7-91B37D17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CF3"/>
    <w:pPr>
      <w:ind w:left="720"/>
      <w:contextualSpacing/>
    </w:pPr>
  </w:style>
  <w:style w:type="table" w:styleId="a4">
    <w:name w:val="Table Grid"/>
    <w:basedOn w:val="a1"/>
    <w:uiPriority w:val="59"/>
    <w:rsid w:val="00E0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1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5CE9-FF99-47DB-980E-1D3C4A14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user</cp:lastModifiedBy>
  <cp:revision>46</cp:revision>
  <cp:lastPrinted>2016-06-29T11:59:00Z</cp:lastPrinted>
  <dcterms:created xsi:type="dcterms:W3CDTF">2016-06-09T15:11:00Z</dcterms:created>
  <dcterms:modified xsi:type="dcterms:W3CDTF">2025-06-04T10:31:00Z</dcterms:modified>
</cp:coreProperties>
</file>