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КЛАССНЫЙ ЧАС №3 (ДЛЯ СРЕДНИХ КЛАССОВ)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«ВСЕ МЫ РАЗНЫЕ»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ЦЕЛИ И ЗАДАЧИ ЗАНЯТИЯ: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 Создать условия для формирования терпимости к различиям между людь</w:t>
      </w:r>
      <w:r>
        <w:rPr>
          <w:color w:val="000000"/>
          <w:sz w:val="28"/>
          <w:szCs w:val="28"/>
        </w:rPr>
        <w:softHyphen/>
        <w:t>ми (индивидуальным, различиям по полу, возрасту, социальному положе</w:t>
      </w:r>
      <w:r>
        <w:rPr>
          <w:color w:val="000000"/>
          <w:sz w:val="28"/>
          <w:szCs w:val="28"/>
        </w:rPr>
        <w:softHyphen/>
        <w:t>нию, национальности, расе, мировоззрению).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 Способствовать выработке активного неприятия любых форм дискрими</w:t>
      </w:r>
      <w:r>
        <w:rPr>
          <w:color w:val="000000"/>
          <w:sz w:val="28"/>
          <w:szCs w:val="28"/>
        </w:rPr>
        <w:softHyphen/>
        <w:t>нации.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 Познакомить учащихся с Декларацией принципов толерантности.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Учащиеся должны осознать неодинаковость людей, научиться различия между людьми принимать как положительный факт.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Ход занятия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1. </w:t>
      </w:r>
      <w:r>
        <w:rPr>
          <w:b/>
          <w:i/>
          <w:iCs/>
          <w:color w:val="000000"/>
          <w:sz w:val="28"/>
          <w:szCs w:val="28"/>
        </w:rPr>
        <w:t>Представление и знакомство.</w:t>
      </w:r>
      <w:r>
        <w:rPr>
          <w:i/>
          <w:iCs/>
          <w:color w:val="000000"/>
          <w:sz w:val="28"/>
          <w:szCs w:val="28"/>
        </w:rPr>
        <w:t xml:space="preserve"> Упражнение «Звали, зовут, будут звать...»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Ученики рассаживаются в круг и все по очереди, начиная с ведущего, произ</w:t>
      </w:r>
      <w:r>
        <w:rPr>
          <w:color w:val="000000"/>
          <w:sz w:val="28"/>
          <w:szCs w:val="28"/>
        </w:rPr>
        <w:softHyphen/>
        <w:t>носят: «Когда я был совсем маленький, меня звали Вовочка, сейчас в школе меня зовут Володя, а когда я вырасту, меня будут звать Владимир Николаевич».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многих детей их имя и отчество, произносимые вслух, звучат непривыч</w:t>
      </w:r>
      <w:r>
        <w:rPr>
          <w:color w:val="000000"/>
          <w:sz w:val="28"/>
          <w:szCs w:val="28"/>
        </w:rPr>
        <w:softHyphen/>
        <w:t>но, но при этом они повышают уважение ребенка к себе и родителям, дают ориен</w:t>
      </w:r>
      <w:r>
        <w:rPr>
          <w:color w:val="000000"/>
          <w:sz w:val="28"/>
          <w:szCs w:val="28"/>
        </w:rPr>
        <w:softHyphen/>
        <w:t>тир на будущее, на взросление.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Вывод: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Нам хочется, чтобы к нам относились уважительно, называли нас ласково по имени, но для этого надо и самим понимать людей, чувст</w:t>
      </w:r>
      <w:r>
        <w:rPr>
          <w:color w:val="000000"/>
          <w:sz w:val="28"/>
          <w:szCs w:val="28"/>
        </w:rPr>
        <w:softHyphen/>
        <w:t>вовать их настроение, стараться никого не обижать.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2. Беседа</w:t>
      </w:r>
      <w:r>
        <w:rPr>
          <w:i/>
          <w:iCs/>
          <w:color w:val="000000"/>
          <w:sz w:val="28"/>
          <w:szCs w:val="28"/>
        </w:rPr>
        <w:t xml:space="preserve"> «Все мы разные, и тем не менее у нас много общего».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3.  Упражнение</w:t>
      </w:r>
      <w:r>
        <w:rPr>
          <w:i/>
          <w:iCs/>
          <w:color w:val="000000"/>
          <w:sz w:val="28"/>
          <w:szCs w:val="28"/>
        </w:rPr>
        <w:t xml:space="preserve"> «Сходства и различия».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доске записывается слово «ЛЮДИ» и далее доска делится на две полови</w:t>
      </w:r>
      <w:r>
        <w:rPr>
          <w:color w:val="000000"/>
          <w:sz w:val="28"/>
          <w:szCs w:val="28"/>
        </w:rPr>
        <w:softHyphen/>
        <w:t>ны, одна из которых подписывается «СХОДСТВА», другая «РАЗЛИЧИЯ».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Далее ученики называют, а ведущий записывает сходства и различия людей, живущих на планете Земля.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обсуждения: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 Как влияют сходства и различия людей на жизнь общества?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 Национальность влияет на взаимоотношения людей?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 Лица людей каких рас и национальностей вам трудно различить?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 Какие религии вы знаете?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  Разные вероисповедания объединяют или разъединяют людей?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  Как сказывается на общении с другими людьми наличие физических недостатков у человека?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  Как общаются между собой старые и молодые люди?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Ведущий делает вывод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 человеке судят по тому, какая у него профессия, как он строит отношения в семье и с окружающими. Выделяют </w:t>
      </w:r>
      <w:r>
        <w:rPr>
          <w:color w:val="000000"/>
          <w:sz w:val="28"/>
          <w:szCs w:val="28"/>
        </w:rPr>
        <w:lastRenderedPageBreak/>
        <w:t>особенности речи, умение грамотно и ясно выражать свои мысли, не прибегая к вульгарным выраже</w:t>
      </w:r>
      <w:r>
        <w:rPr>
          <w:color w:val="000000"/>
          <w:sz w:val="28"/>
          <w:szCs w:val="28"/>
        </w:rPr>
        <w:softHyphen/>
        <w:t xml:space="preserve">ниям. Люди различны, различна и их культура. </w:t>
      </w:r>
      <w:r>
        <w:rPr>
          <w:color w:val="000000"/>
          <w:sz w:val="28"/>
          <w:szCs w:val="28"/>
        </w:rPr>
        <w:tab/>
        <w:t>Отчужденность и враждебность в восприятии другой культуры - весьма распространенное явление в нашей жизни. Она возникает из-за боязни неизвестного, ожидания враждебности со стороны дру</w:t>
      </w:r>
      <w:r>
        <w:rPr>
          <w:color w:val="000000"/>
          <w:sz w:val="28"/>
          <w:szCs w:val="28"/>
        </w:rPr>
        <w:softHyphen/>
        <w:t>гой группы, ощущения дискомфорта от вторжения «чужих» в привычную жизнь. Может быть, гораздо проще жить в мире, где все люди одинаковые?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4.  Упражнение</w:t>
      </w:r>
      <w:r>
        <w:rPr>
          <w:i/>
          <w:iCs/>
          <w:color w:val="000000"/>
          <w:sz w:val="28"/>
          <w:szCs w:val="28"/>
        </w:rPr>
        <w:t xml:space="preserve"> «Давайте пофантазируем...»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Представим себе, что наступит время, когда все люди на Земле станут совер</w:t>
      </w:r>
      <w:r>
        <w:rPr>
          <w:color w:val="000000"/>
          <w:sz w:val="28"/>
          <w:szCs w:val="28"/>
        </w:rPr>
        <w:softHyphen/>
        <w:t xml:space="preserve">шенно одинаковыми (рост, цвет волос и глаз, одежда, сумма знаний и т. д.). 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 Каким будет этот мир? Как люди в нем будут жить?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 Хорошо или плохо, что мы все разные?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 Как жить в мире, где столько разных людей?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Ведущий делает вывод: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Различия дополняют и обогащают общество. Чтобы жить в мире, людям надо научиться жить, решая проблемы и задачи на основе со</w:t>
      </w:r>
      <w:r>
        <w:rPr>
          <w:color w:val="000000"/>
          <w:sz w:val="28"/>
          <w:szCs w:val="28"/>
        </w:rPr>
        <w:softHyphen/>
        <w:t>трудничества.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5.Упражнение</w:t>
      </w:r>
      <w:r>
        <w:rPr>
          <w:i/>
          <w:iCs/>
          <w:color w:val="000000"/>
          <w:sz w:val="28"/>
          <w:szCs w:val="28"/>
        </w:rPr>
        <w:t xml:space="preserve"> «Учимся ценить индивидуальность». </w:t>
      </w:r>
      <w:r>
        <w:rPr>
          <w:color w:val="000000"/>
          <w:sz w:val="28"/>
          <w:szCs w:val="28"/>
        </w:rPr>
        <w:t>А какие мы сами? Чем мы отличаемся друг от друга? Ученики рассаживаются по кругу, у каждого есть бумага и карандаш.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Ведущий: «Мы часто хотим быть такими же, как и все остальные, и страдаем, чувствуя, что отличаемся от других. Иногда действительно хорошо, что мы - как все, но не менее важна и наша индивидуальность. Ее можно и нужно ценить».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Ведущий предлагает каждому написать о каких-то трех признаках, ко</w:t>
      </w:r>
      <w:r>
        <w:rPr>
          <w:color w:val="000000"/>
          <w:sz w:val="28"/>
          <w:szCs w:val="28"/>
        </w:rPr>
        <w:softHyphen/>
        <w:t>торые отличают его от других. Это может быть признание своих досто</w:t>
      </w:r>
      <w:r>
        <w:rPr>
          <w:color w:val="000000"/>
          <w:sz w:val="28"/>
          <w:szCs w:val="28"/>
        </w:rPr>
        <w:softHyphen/>
        <w:t>инств или талантов, жизненных принципов. (Информация должна но</w:t>
      </w:r>
      <w:r>
        <w:rPr>
          <w:color w:val="000000"/>
          <w:sz w:val="28"/>
          <w:szCs w:val="28"/>
        </w:rPr>
        <w:softHyphen/>
        <w:t>сить позитивный характер.)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Ученики записывают свои имена и выполняют задание (3-5 минут). Ведущий предупреждает, что записи зачитает вслух, а группа будет от</w:t>
      </w:r>
      <w:r>
        <w:rPr>
          <w:color w:val="000000"/>
          <w:sz w:val="28"/>
          <w:szCs w:val="28"/>
        </w:rPr>
        <w:softHyphen/>
        <w:t>гадывать, кто автор утверждений.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Ведущий собирает листочки и еще раз отмечает положительные аспек</w:t>
      </w:r>
      <w:r>
        <w:rPr>
          <w:color w:val="000000"/>
          <w:sz w:val="28"/>
          <w:szCs w:val="28"/>
        </w:rPr>
        <w:softHyphen/>
        <w:t>ты того, что люди не похожи друг на друга: мы становимся интересны друг другу, можем найти нестандартное решение проблемы, учимся друг у друга.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Затем зачитываются по очереди листочки, участники определяют автора, ес</w:t>
      </w:r>
      <w:r>
        <w:rPr>
          <w:color w:val="000000"/>
          <w:sz w:val="28"/>
          <w:szCs w:val="28"/>
        </w:rPr>
        <w:softHyphen/>
        <w:t>ли это не удается сделать, то тот, чей листок прочитан, называет себя сам.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бы мы ценили собственную индивидуальность, нам было бы легче при</w:t>
      </w:r>
      <w:r>
        <w:rPr>
          <w:color w:val="000000"/>
          <w:sz w:val="28"/>
          <w:szCs w:val="28"/>
        </w:rPr>
        <w:softHyphen/>
        <w:t xml:space="preserve">нимать </w:t>
      </w:r>
      <w:proofErr w:type="spellStart"/>
      <w:r>
        <w:rPr>
          <w:color w:val="000000"/>
          <w:sz w:val="28"/>
          <w:szCs w:val="28"/>
        </w:rPr>
        <w:t>инакость</w:t>
      </w:r>
      <w:proofErr w:type="spellEnd"/>
      <w:r>
        <w:rPr>
          <w:color w:val="000000"/>
          <w:sz w:val="28"/>
          <w:szCs w:val="28"/>
        </w:rPr>
        <w:t xml:space="preserve"> партнера.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6. Разминка на внимание.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«Топни 1, 2, 3, 4, 5, 4, 3, 2, 1, 2... раз».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по очереди топают ногой от 1 до 5 раз, затем 4, 3, 2, 1 раз и снова от одного до пяти и так по кругу до ведущего, при ошибке одного из игроков - начинаем сначала. Упражнение выполняется молча, подсказывать нельзя.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разминки просим ответить на вопрос, что помогало и что мешало вы</w:t>
      </w:r>
      <w:r>
        <w:rPr>
          <w:color w:val="000000"/>
          <w:sz w:val="28"/>
          <w:szCs w:val="28"/>
        </w:rPr>
        <w:softHyphen/>
        <w:t>полнить ее быстро и правильно?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 </w:t>
      </w:r>
      <w:r>
        <w:rPr>
          <w:b/>
          <w:i/>
          <w:iCs/>
          <w:color w:val="000000"/>
          <w:sz w:val="28"/>
          <w:szCs w:val="28"/>
        </w:rPr>
        <w:t>Формулируем определение толерантности</w:t>
      </w:r>
      <w:r>
        <w:rPr>
          <w:i/>
          <w:iCs/>
          <w:color w:val="000000"/>
          <w:sz w:val="28"/>
          <w:szCs w:val="28"/>
        </w:rPr>
        <w:t>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Очень часто проблемы, с которыми сталкиваются ученики, это непонимание как со стороны взрослых, так и со стороны сверстников.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Жизнь - театр, у каждого свои роли.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Запишите на листочке: КТО Я? И после этого напишите все свои жизненные «роли»: ученик, сын, внук, друг, помощник и т. д.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Давайте посмотрим на то, что вы написали. Можно наверняка добавить к списку ролей и «сосед», и «знакомый», и «</w:t>
      </w:r>
      <w:proofErr w:type="gramStart"/>
      <w:r>
        <w:rPr>
          <w:color w:val="000000"/>
          <w:sz w:val="28"/>
          <w:szCs w:val="28"/>
        </w:rPr>
        <w:t>пассажир»...</w:t>
      </w:r>
      <w:proofErr w:type="gramEnd"/>
      <w:r>
        <w:rPr>
          <w:color w:val="000000"/>
          <w:sz w:val="28"/>
          <w:szCs w:val="28"/>
        </w:rPr>
        <w:t xml:space="preserve"> У каждого из нас их очень много. Одни роли приходят и уходят, другие остаются навсегда. Одни нам нравятся, а другие нет, и мы хотим от них скорее избавиться.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Например, попал мячом в окно, разбил стекло. Мама скажет: «Он маленький не подумал», а сосед скажет: «В десять лет мог бы догадаться, что стекло разобьется, взрослый уже!» Просто все нас воспринимают по-разному.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как мы сами ведем себя по отношению к чужим людям и родственникам?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Например, мы увидели, что соседка несет тяжелую сумку. Что сделаем? По</w:t>
      </w:r>
      <w:r>
        <w:rPr>
          <w:color w:val="000000"/>
          <w:sz w:val="28"/>
          <w:szCs w:val="28"/>
        </w:rPr>
        <w:softHyphen/>
        <w:t>можем, даже если она и не просит о помощи. А что бывает, когда мама просит вы</w:t>
      </w:r>
      <w:r>
        <w:rPr>
          <w:color w:val="000000"/>
          <w:sz w:val="28"/>
          <w:szCs w:val="28"/>
        </w:rPr>
        <w:softHyphen/>
        <w:t>нести ведро с мусором или сходить в магазин?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Почему мы скорее помогаем чужому человеку и не всегда внимательны к просьбам родных?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бы мы с большей долей терпения, уважения, предрасположенности, симпатии, понимания относились друг к другу, то и роли в жизни нам исполнять было бы проще.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рубеже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веков во Франции жил некто Талейран </w:t>
      </w:r>
      <w:proofErr w:type="spellStart"/>
      <w:r>
        <w:rPr>
          <w:color w:val="000000"/>
          <w:sz w:val="28"/>
          <w:szCs w:val="28"/>
        </w:rPr>
        <w:t>Перигор</w:t>
      </w:r>
      <w:proofErr w:type="spellEnd"/>
      <w:r>
        <w:rPr>
          <w:color w:val="000000"/>
          <w:sz w:val="28"/>
          <w:szCs w:val="28"/>
        </w:rPr>
        <w:t xml:space="preserve">, князь </w:t>
      </w:r>
      <w:proofErr w:type="spellStart"/>
      <w:r>
        <w:rPr>
          <w:color w:val="000000"/>
          <w:sz w:val="28"/>
          <w:szCs w:val="28"/>
        </w:rPr>
        <w:t>Беневентский</w:t>
      </w:r>
      <w:proofErr w:type="spellEnd"/>
      <w:r>
        <w:rPr>
          <w:color w:val="000000"/>
          <w:sz w:val="28"/>
          <w:szCs w:val="28"/>
        </w:rPr>
        <w:t>. Он отличился тем, что при разных правительствах (и при революци</w:t>
      </w:r>
      <w:r>
        <w:rPr>
          <w:color w:val="000000"/>
          <w:sz w:val="28"/>
          <w:szCs w:val="28"/>
        </w:rPr>
        <w:softHyphen/>
        <w:t xml:space="preserve">онном, и при Наполеоне, и при короле Людовике </w:t>
      </w:r>
      <w:r>
        <w:rPr>
          <w:color w:val="000000"/>
          <w:sz w:val="28"/>
          <w:szCs w:val="28"/>
          <w:lang w:val="en-US"/>
        </w:rPr>
        <w:t>XVII</w:t>
      </w:r>
      <w:r>
        <w:rPr>
          <w:color w:val="000000"/>
          <w:sz w:val="28"/>
          <w:szCs w:val="28"/>
        </w:rPr>
        <w:t>) оставался неизменно мини</w:t>
      </w:r>
      <w:r>
        <w:rPr>
          <w:color w:val="000000"/>
          <w:sz w:val="28"/>
          <w:szCs w:val="28"/>
        </w:rPr>
        <w:softHyphen/>
        <w:t>стром иностранных дел. Это был человек, талантливый во многих областях, но, не</w:t>
      </w:r>
      <w:r>
        <w:rPr>
          <w:color w:val="000000"/>
          <w:sz w:val="28"/>
          <w:szCs w:val="28"/>
        </w:rPr>
        <w:softHyphen/>
        <w:t>сомненно, более всего - в умении учитывать настроения окружающих, уважитель</w:t>
      </w:r>
      <w:r>
        <w:rPr>
          <w:color w:val="000000"/>
          <w:sz w:val="28"/>
          <w:szCs w:val="28"/>
        </w:rPr>
        <w:softHyphen/>
        <w:t>но к ним относиться, искать решение проблем способом, наименее ущемляющим интересы других людей. И при этом сохранять свои собственные принципы, стре</w:t>
      </w:r>
      <w:r>
        <w:rPr>
          <w:color w:val="000000"/>
          <w:sz w:val="28"/>
          <w:szCs w:val="28"/>
        </w:rPr>
        <w:softHyphen/>
        <w:t>миться к тому, чтобы управлять ситуацией, а не слепо подчиняться обстоятельст</w:t>
      </w:r>
      <w:r>
        <w:rPr>
          <w:color w:val="000000"/>
          <w:sz w:val="28"/>
          <w:szCs w:val="28"/>
        </w:rPr>
        <w:softHyphen/>
        <w:t>вам.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именем этого человека связано понятие «ТОЛЕРАНТНОСТЬ».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определим, что значит «ТОЛЕРАНТНОСТЬ».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Терпимость к другим людям, мнениям, поступкам.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Стремление к полноценной реализации своих способностей.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Умение понимать и познавать других людей.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♦   Устойчивость жизненной позиции, ценностей и идеалов.</w:t>
      </w:r>
    </w:p>
    <w:p w:rsidR="00011BBC" w:rsidRDefault="00011BBC" w:rsidP="00011B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8. Творческая работа </w:t>
      </w:r>
      <w:r>
        <w:rPr>
          <w:i/>
          <w:iCs/>
          <w:color w:val="000000"/>
          <w:sz w:val="28"/>
          <w:szCs w:val="28"/>
        </w:rPr>
        <w:t>«ДЕРЕВО ТОЛЕРАНТНОСТИ».</w:t>
      </w:r>
    </w:p>
    <w:p w:rsidR="00011BBC" w:rsidRDefault="00011BBC" w:rsidP="00011BB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Ученики на листочках бумаги в форме листа какого-либо дерева пишут, что надо сделать, чтобы школа стала «Пространством толерантности», листочки на</w:t>
      </w:r>
      <w:r>
        <w:rPr>
          <w:color w:val="000000"/>
          <w:sz w:val="28"/>
          <w:szCs w:val="28"/>
        </w:rPr>
        <w:softHyphen/>
        <w:t>клеиваются на символический рисунок дерева без листьев, и он вывешивается в классе или рекреации. Учителя и ученики, читая надписи на листьях «ДЕРЕВА ТОЛЕРАНТНОСТИ», узнают о проблемах в своей школе и не забывают о «Дне то</w:t>
      </w:r>
      <w:r>
        <w:rPr>
          <w:color w:val="000000"/>
          <w:sz w:val="28"/>
          <w:szCs w:val="28"/>
        </w:rPr>
        <w:softHyphen/>
        <w:t>лерантности».</w:t>
      </w:r>
    </w:p>
    <w:p w:rsidR="0035335A" w:rsidRDefault="0035335A">
      <w:bookmarkStart w:id="0" w:name="_GoBack"/>
      <w:bookmarkEnd w:id="0"/>
    </w:p>
    <w:sectPr w:rsidR="0035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1E"/>
    <w:rsid w:val="00011BBC"/>
    <w:rsid w:val="0035335A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5F7C0-7059-496E-B8F7-FBDF3E6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2020-12-02T18:15:00Z</dcterms:created>
  <dcterms:modified xsi:type="dcterms:W3CDTF">2020-12-02T18:15:00Z</dcterms:modified>
</cp:coreProperties>
</file>