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ED" w:rsidRDefault="002F3E8A" w:rsidP="0045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 w:rsidR="004A37E5" w:rsidRPr="004A3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3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МРЦ</w:t>
      </w:r>
    </w:p>
    <w:p w:rsidR="004524ED" w:rsidRDefault="004524ED" w:rsidP="0045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070">
        <w:rPr>
          <w:rFonts w:ascii="Times New Roman" w:hAnsi="Times New Roman" w:cs="Times New Roman"/>
          <w:b/>
          <w:sz w:val="24"/>
          <w:szCs w:val="24"/>
        </w:rPr>
        <w:t>«Педагогическое сопровождение саморазвития школьников»</w:t>
      </w:r>
    </w:p>
    <w:p w:rsidR="002F3E8A" w:rsidRPr="00B735BB" w:rsidRDefault="002F3E8A" w:rsidP="002F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F3E8A" w:rsidRPr="00B735BB" w:rsidRDefault="002F3E8A" w:rsidP="002F3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8A" w:rsidRPr="00B735BB" w:rsidRDefault="002F3E8A" w:rsidP="002F3E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2F3E8A" w:rsidRPr="00B735BB" w:rsidRDefault="002F3E8A" w:rsidP="002F3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8A" w:rsidRPr="00B735BB" w:rsidRDefault="002F3E8A" w:rsidP="002F3E8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2F3E8A" w:rsidRPr="00B735BB" w:rsidRDefault="002F3E8A" w:rsidP="002F3E8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3"/>
        <w:gridCol w:w="2242"/>
        <w:gridCol w:w="4689"/>
        <w:gridCol w:w="2382"/>
      </w:tblGrid>
      <w:tr w:rsidR="00DF3E8A" w:rsidRPr="004A37E5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2F3E8A" w:rsidP="004524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DF3E8A" w:rsidP="00756B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Чупин Н.В.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DF3E8A" w:rsidP="003E74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директор, соответствие занимаемой должности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E8A" w:rsidRPr="00B735BB" w:rsidRDefault="00DF3E8A" w:rsidP="00DF3E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Контролирующая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Аракчеева С.А.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DF3E8A" w:rsidP="007D29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УВР, к.п.н., </w:t>
            </w:r>
            <w:r w:rsidR="007D29B7" w:rsidRPr="000D13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методист, высшая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E8A" w:rsidRPr="00B735BB" w:rsidRDefault="00DF3E8A" w:rsidP="00DF3E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Организационно-методическая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2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Кальмус И.Н.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8A" w:rsidRPr="00B735BB" w:rsidRDefault="00DF3E8A" w:rsidP="003E74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заместитель директора по ВР, соответствие занимаемой должности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E8A" w:rsidRPr="00B735BB" w:rsidRDefault="00DF3E8A" w:rsidP="00DF3E8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Организационная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Фалетрова О.М.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3E74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методист, к.п.н., высшая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3E8A" w:rsidRPr="00B735BB" w:rsidRDefault="00DF3E8A" w:rsidP="00DF3E8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Методическая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Петрова Д.А.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3E743C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3E8A" w:rsidRPr="00B735BB" w:rsidRDefault="007D29B7" w:rsidP="00DF3E8A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D13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5F4A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частник</w:t>
            </w:r>
            <w:r w:rsidR="003E743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выступающий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Громова И.В.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756B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3E8A" w:rsidRPr="00B735BB" w:rsidRDefault="000D1365" w:rsidP="005F4A23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3E743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частник выступающий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Default="00DF3E8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Гужова И.В.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DF3E8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3E8A" w:rsidRPr="00B735BB" w:rsidRDefault="000D1365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5F4A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частник</w:t>
            </w:r>
            <w:r w:rsidR="003E743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выступающий</w:t>
            </w:r>
          </w:p>
        </w:tc>
      </w:tr>
      <w:tr w:rsidR="00DF3E8A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Default="00DF3E8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Default="00DF3E8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Якимова С.А.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E8A" w:rsidRPr="00B735BB" w:rsidRDefault="000D1365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психолог</w:t>
            </w:r>
            <w:r w:rsidR="004524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соответствие занимаемой должности</w:t>
            </w:r>
            <w:r w:rsidR="00DF3E8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3E8A" w:rsidRPr="00B735BB" w:rsidRDefault="000D1365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5F4A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частник</w:t>
            </w:r>
            <w:r w:rsidR="003E743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выступающий</w:t>
            </w:r>
          </w:p>
        </w:tc>
      </w:tr>
      <w:tr w:rsidR="00592382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Default="00592382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Pr="00E0336A" w:rsidRDefault="00E0336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Барашова А.В.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Pr="00B735BB" w:rsidRDefault="00E0336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="004524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первая кв. категория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382" w:rsidRPr="00B735BB" w:rsidRDefault="00592382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D13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5F4A2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частник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92382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Default="00592382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Default="00E0336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Налетова Е.В.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Pr="00B735BB" w:rsidRDefault="00E0336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="004524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первая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382" w:rsidRPr="00B735BB" w:rsidRDefault="005F4A23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</w:t>
            </w:r>
            <w:r w:rsidR="005923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92382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Default="00592382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Default="00E0336A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Мищишина Т.Н.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82" w:rsidRPr="00B735BB" w:rsidRDefault="00E0336A" w:rsidP="004524ED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 w:rsidR="004524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524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382" w:rsidRPr="00B735BB" w:rsidRDefault="005F4A23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</w:t>
            </w:r>
            <w:r w:rsidR="005923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524ED" w:rsidRPr="00B735BB" w:rsidTr="004524ED">
        <w:trPr>
          <w:trHeight w:val="227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4524ED" w:rsidRDefault="004524ED" w:rsidP="00452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 w:rsidRPr="0045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B735BB" w:rsidRDefault="004524ED" w:rsidP="004524ED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4ED" w:rsidRPr="00B735BB" w:rsidRDefault="004524ED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</w:p>
        </w:tc>
      </w:tr>
      <w:tr w:rsidR="004524ED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Барашова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B735BB" w:rsidRDefault="004524ED" w:rsidP="004524ED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4ED" w:rsidRPr="00B735BB" w:rsidRDefault="004524ED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</w:p>
        </w:tc>
      </w:tr>
      <w:tr w:rsidR="004524ED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И.П.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B735BB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высшая кв. категория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4ED" w:rsidRPr="00B735BB" w:rsidRDefault="004524ED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</w:p>
        </w:tc>
      </w:tr>
      <w:tr w:rsidR="004524ED" w:rsidRPr="00B735BB" w:rsidTr="004524ED">
        <w:trPr>
          <w:trHeight w:val="234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4524ED" w:rsidRDefault="004524ED" w:rsidP="00452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ышникова </w:t>
            </w:r>
            <w:r w:rsidRPr="0045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B735BB" w:rsidRDefault="004524ED" w:rsidP="004524ED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4ED" w:rsidRPr="00B735BB" w:rsidRDefault="004524ED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</w:p>
        </w:tc>
      </w:tr>
      <w:tr w:rsidR="004524ED" w:rsidRPr="00B735BB" w:rsidTr="004524ED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4524ED" w:rsidRDefault="004524ED" w:rsidP="00452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Данилова Т.Н.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4ED" w:rsidRPr="00B735BB" w:rsidRDefault="004524ED" w:rsidP="004524ED">
            <w:pPr>
              <w:tabs>
                <w:tab w:val="left" w:pos="16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4ED" w:rsidRPr="00B735BB" w:rsidRDefault="004524ED" w:rsidP="004524ED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Участник </w:t>
            </w:r>
          </w:p>
        </w:tc>
      </w:tr>
    </w:tbl>
    <w:p w:rsidR="004524ED" w:rsidRDefault="004524ED" w:rsidP="00515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9B7" w:rsidRPr="00515EE7" w:rsidRDefault="002F3E8A" w:rsidP="0051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EE7"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 М.И., доктор педагогических наук, профессор</w:t>
      </w:r>
      <w:r w:rsidR="00430E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EE7"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E14" w:rsidRPr="00430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научный сотрудник </w:t>
      </w:r>
      <w:r w:rsidR="00515EE7"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«Институт изучения детства, семьи и воспитания» Российской академии образования»;</w:t>
      </w:r>
    </w:p>
    <w:p w:rsidR="005F4A23" w:rsidRDefault="000D1365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ЯГПУ им. К.Д. Ушинского, педагогический факультет, кафедра Т и ММХВ; </w:t>
      </w:r>
    </w:p>
    <w:p w:rsidR="002F3E8A" w:rsidRPr="00515EE7" w:rsidRDefault="000D1365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педагогический колледж</w:t>
      </w:r>
      <w:r w:rsidR="00515EE7"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EE7" w:rsidRPr="000D1365" w:rsidRDefault="00515EE7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8A" w:rsidRPr="00B735BB" w:rsidRDefault="002F3E8A" w:rsidP="002F3E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2F3E8A" w:rsidRPr="00B735BB" w:rsidRDefault="002F3E8A" w:rsidP="002F3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8A" w:rsidRPr="00B735BB" w:rsidRDefault="002F3E8A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0C69D2" w:rsidRDefault="000C69D2" w:rsidP="000C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D2" w:rsidRDefault="000C69D2" w:rsidP="000C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модернизацией системы образования и подготовкой введения новой редакции ФГОС НОО от 2019г. была определена </w:t>
      </w:r>
      <w:r w:rsidRPr="000C6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F3E8A" w:rsidRDefault="004C4063" w:rsidP="000C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69D2" w:rsidRP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апробация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дагогических условий и средств педагогического </w:t>
      </w:r>
      <w:r w:rsidR="000C69D2" w:rsidRP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C69D2" w:rsidRP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школьников к саморазвитию</w:t>
      </w:r>
      <w:r w:rsidR="000C69D2" w:rsidRP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требованиями </w:t>
      </w:r>
      <w:r w:rsidR="00FF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0C69D2" w:rsidRP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от 2019г.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C69D2" w:rsidRPr="000C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36A" w:rsidRPr="000C69D2" w:rsidRDefault="00E0336A" w:rsidP="000C6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08"/>
        <w:gridCol w:w="2694"/>
        <w:gridCol w:w="2551"/>
        <w:gridCol w:w="2341"/>
      </w:tblGrid>
      <w:tr w:rsidR="002F3E8A" w:rsidRPr="00B735BB" w:rsidTr="005F4A23">
        <w:trPr>
          <w:trHeight w:val="1356"/>
          <w:jc w:val="center"/>
        </w:trPr>
        <w:tc>
          <w:tcPr>
            <w:tcW w:w="560" w:type="dxa"/>
          </w:tcPr>
          <w:p w:rsidR="002F3E8A" w:rsidRPr="00B735BB" w:rsidRDefault="002F3E8A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8" w:type="dxa"/>
          </w:tcPr>
          <w:p w:rsidR="002F3E8A" w:rsidRPr="00B735BB" w:rsidRDefault="002F3E8A" w:rsidP="007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694" w:type="dxa"/>
          </w:tcPr>
          <w:p w:rsidR="002F3E8A" w:rsidRPr="00B735BB" w:rsidRDefault="002F3E8A" w:rsidP="007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:rsidR="002F3E8A" w:rsidRPr="00B735BB" w:rsidRDefault="002F3E8A" w:rsidP="007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2F3E8A" w:rsidRPr="00B735BB" w:rsidRDefault="002F3E8A" w:rsidP="007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341" w:type="dxa"/>
          </w:tcPr>
          <w:p w:rsidR="002F3E8A" w:rsidRPr="00B735BB" w:rsidRDefault="002F3E8A" w:rsidP="007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C121D3" w:rsidRPr="00B735BB" w:rsidTr="005F4A23">
        <w:trPr>
          <w:trHeight w:val="265"/>
          <w:jc w:val="center"/>
        </w:trPr>
        <w:tc>
          <w:tcPr>
            <w:tcW w:w="560" w:type="dxa"/>
            <w:vMerge w:val="restart"/>
          </w:tcPr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 w:val="restart"/>
          </w:tcPr>
          <w:p w:rsidR="00C121D3" w:rsidRPr="004C185C" w:rsidRDefault="00C121D3" w:rsidP="004C18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5C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4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приоритеты образовательной политики</w:t>
            </w:r>
            <w:r>
              <w:t>.</w:t>
            </w:r>
          </w:p>
          <w:p w:rsidR="00C121D3" w:rsidRDefault="00C121D3" w:rsidP="004C18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условия и средства </w:t>
            </w:r>
            <w:r w:rsidRPr="000C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готовности школьников к саморазвитию с точки зрения возрастных и психологических особенностей.</w:t>
            </w:r>
          </w:p>
          <w:p w:rsidR="00C121D3" w:rsidRPr="004C185C" w:rsidRDefault="00C121D3" w:rsidP="00C121D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профессиональную </w:t>
            </w:r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педагогов-участников (слушателей)</w:t>
            </w:r>
          </w:p>
        </w:tc>
        <w:tc>
          <w:tcPr>
            <w:tcW w:w="2694" w:type="dxa"/>
          </w:tcPr>
          <w:p w:rsidR="00C121D3" w:rsidRPr="00FF5F68" w:rsidRDefault="00C121D3" w:rsidP="001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24.09.2019г.</w:t>
            </w:r>
          </w:p>
          <w:p w:rsidR="00C121D3" w:rsidRDefault="00C121D3" w:rsidP="00FF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 семинар</w:t>
            </w:r>
            <w:r w:rsidRPr="0059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21D3" w:rsidRPr="00B735BB" w:rsidRDefault="00C121D3" w:rsidP="00FF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«Нормативно-правовое обеспечение педагогического сопровождения саморазвития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</w:t>
            </w:r>
            <w:r w:rsidRPr="0059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9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язык и литературное чтение на родном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C121D3" w:rsidRPr="004C185C" w:rsidRDefault="00C121D3" w:rsidP="004C4063">
            <w:pPr>
              <w:pStyle w:val="a3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4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4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от 2019г. </w:t>
            </w:r>
          </w:p>
          <w:p w:rsidR="00C121D3" w:rsidRPr="004C185C" w:rsidRDefault="00C121D3" w:rsidP="004C4063">
            <w:pPr>
              <w:pStyle w:val="a3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C121D3" w:rsidRDefault="00C121D3" w:rsidP="004C4063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сущностны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понятия «саморазвитие школьника» в новых образовательных реалиях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121D3" w:rsidRPr="005343AA" w:rsidRDefault="00C121D3" w:rsidP="004C4063">
            <w:pPr>
              <w:pStyle w:val="a3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0"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предметной области Родной язык и литературное чтение на родном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dxa"/>
          </w:tcPr>
          <w:p w:rsidR="00C121D3" w:rsidRPr="00B735BB" w:rsidRDefault="00C121D3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педагогов-участников (слушателей) инновационного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ормативно-правово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сопровождения саморазвития школьников 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предметной области Родной язык и литературное чтение на родном языке»</w:t>
            </w:r>
          </w:p>
        </w:tc>
      </w:tr>
      <w:tr w:rsidR="00C121D3" w:rsidRPr="00B735BB" w:rsidTr="005F4A23">
        <w:trPr>
          <w:trHeight w:val="265"/>
          <w:jc w:val="center"/>
        </w:trPr>
        <w:tc>
          <w:tcPr>
            <w:tcW w:w="560" w:type="dxa"/>
            <w:vMerge/>
          </w:tcPr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C121D3" w:rsidRPr="00B735BB" w:rsidRDefault="00C121D3" w:rsidP="00A6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121D3" w:rsidRPr="00FF5F68" w:rsidRDefault="00C121D3" w:rsidP="001C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22.10.2019г.</w:t>
            </w:r>
          </w:p>
          <w:p w:rsidR="00C121D3" w:rsidRDefault="00C121D3" w:rsidP="00FF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Круглый стол</w:t>
            </w:r>
          </w:p>
          <w:p w:rsidR="00C121D3" w:rsidRPr="00B735BB" w:rsidRDefault="00C121D3" w:rsidP="00FF5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права на образование и педагогическое сопровождение процесса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моразвития разных групп детей»</w:t>
            </w:r>
          </w:p>
        </w:tc>
        <w:tc>
          <w:tcPr>
            <w:tcW w:w="2551" w:type="dxa"/>
          </w:tcPr>
          <w:p w:rsidR="00C121D3" w:rsidRPr="00B735BB" w:rsidRDefault="00C121D3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Рабочей программы учебного предмета для разных </w:t>
            </w:r>
            <w:proofErr w:type="gramStart"/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proofErr w:type="gramEnd"/>
            <w:r w:rsidRPr="001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 в том числе с ограниченными возможностями здоровья, с умственной отсталостью (интеллектуальными нарушениями, в соответствии с  проектом ФГОС НОО 2019г.</w:t>
            </w:r>
          </w:p>
        </w:tc>
        <w:tc>
          <w:tcPr>
            <w:tcW w:w="2341" w:type="dxa"/>
          </w:tcPr>
          <w:p w:rsidR="00C121D3" w:rsidRPr="00B735BB" w:rsidRDefault="00C121D3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профессиональных компетенций 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педагогов-участников (слушателей)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разработки р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53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здоровья, с умственной отсталостью (интеллектуальными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нарушениями).</w:t>
            </w:r>
            <w:proofErr w:type="gramEnd"/>
          </w:p>
        </w:tc>
      </w:tr>
      <w:tr w:rsidR="00C121D3" w:rsidRPr="002B49E6" w:rsidTr="005F4A23">
        <w:trPr>
          <w:trHeight w:val="265"/>
          <w:jc w:val="center"/>
        </w:trPr>
        <w:tc>
          <w:tcPr>
            <w:tcW w:w="560" w:type="dxa"/>
            <w:vMerge/>
          </w:tcPr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C121D3" w:rsidRPr="00B735BB" w:rsidRDefault="00C121D3" w:rsidP="0051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121D3" w:rsidRDefault="00C121D3" w:rsidP="002B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4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2019г.</w:t>
            </w:r>
          </w:p>
          <w:p w:rsidR="00C121D3" w:rsidRPr="002B49E6" w:rsidRDefault="00C121D3" w:rsidP="002B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49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Дискуссионная площадка </w:t>
            </w:r>
          </w:p>
          <w:p w:rsidR="00C121D3" w:rsidRPr="00B735BB" w:rsidRDefault="00C121D3" w:rsidP="002B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«Моделирование путей педагогического сопровождения саморазвития школьников средствами учебных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предметов»</w:t>
            </w:r>
          </w:p>
        </w:tc>
        <w:tc>
          <w:tcPr>
            <w:tcW w:w="2551" w:type="dxa"/>
          </w:tcPr>
          <w:p w:rsidR="00C121D3" w:rsidRPr="002B49E6" w:rsidRDefault="00C121D3" w:rsidP="004C4063">
            <w:pPr>
              <w:pStyle w:val="a3"/>
              <w:numPr>
                <w:ilvl w:val="0"/>
                <w:numId w:val="4"/>
              </w:numPr>
              <w:tabs>
                <w:tab w:val="left" w:pos="323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содержания и 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оснащения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примере математики) с точки зрения 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сопровождения 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саморазвития школьников,</w:t>
            </w:r>
          </w:p>
          <w:p w:rsidR="00C121D3" w:rsidRPr="002B49E6" w:rsidRDefault="00C121D3" w:rsidP="004C406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2B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ально-значимые качества педагога</w:t>
            </w:r>
          </w:p>
        </w:tc>
        <w:tc>
          <w:tcPr>
            <w:tcW w:w="2341" w:type="dxa"/>
          </w:tcPr>
          <w:p w:rsidR="00C121D3" w:rsidRPr="00AE6626" w:rsidRDefault="00C121D3" w:rsidP="004C406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профессиональной компетентности педагогов-участников (слушателей) в области методической подготовки и </w:t>
            </w:r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разработки технологической карты урока;</w:t>
            </w:r>
          </w:p>
          <w:p w:rsidR="00C121D3" w:rsidRPr="00AE6626" w:rsidRDefault="00C121D3" w:rsidP="00AE662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Самодиагностика на основе </w:t>
            </w:r>
            <w:proofErr w:type="spellStart"/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педагога.</w:t>
            </w:r>
          </w:p>
        </w:tc>
      </w:tr>
      <w:tr w:rsidR="00C121D3" w:rsidRPr="00B735BB" w:rsidTr="005F4A23">
        <w:trPr>
          <w:trHeight w:val="280"/>
          <w:jc w:val="center"/>
        </w:trPr>
        <w:tc>
          <w:tcPr>
            <w:tcW w:w="560" w:type="dxa"/>
            <w:vMerge w:val="restart"/>
          </w:tcPr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8" w:type="dxa"/>
            <w:vMerge w:val="restart"/>
          </w:tcPr>
          <w:p w:rsidR="00C121D3" w:rsidRPr="00B735BB" w:rsidRDefault="00C121D3" w:rsidP="00C1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</w:t>
            </w:r>
            <w:r w:rsidRPr="00C1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овременные аспекты воспитания, развития и социализации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саморазвития </w:t>
            </w:r>
            <w:r w:rsidRPr="00C1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C121D3" w:rsidRPr="00A65ACE" w:rsidRDefault="00C121D3" w:rsidP="00A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24.12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.2019г.</w:t>
            </w:r>
          </w:p>
          <w:p w:rsidR="00C121D3" w:rsidRPr="00A65ACE" w:rsidRDefault="00C121D3" w:rsidP="00A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</w:t>
            </w:r>
          </w:p>
          <w:p w:rsidR="00C121D3" w:rsidRPr="00A65ACE" w:rsidRDefault="00C121D3" w:rsidP="00A6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у обучающихся основ российской идентичности как приоритетная задача проекта ФГОС НОО». </w:t>
            </w:r>
          </w:p>
          <w:p w:rsidR="00C121D3" w:rsidRPr="00B735BB" w:rsidRDefault="00C121D3" w:rsidP="00A6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121D3" w:rsidRPr="00B735BB" w:rsidRDefault="004C4063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121D3" w:rsidRPr="00F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акет критериально-диагностических материалов для определения готовности обучающихся к саморазвитию</w:t>
            </w:r>
            <w:r w:rsidR="00C1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российской идентичности</w:t>
            </w:r>
          </w:p>
        </w:tc>
        <w:tc>
          <w:tcPr>
            <w:tcW w:w="2341" w:type="dxa"/>
          </w:tcPr>
          <w:p w:rsidR="00C121D3" w:rsidRPr="00B735BB" w:rsidRDefault="00C121D3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требований к личностным результатам в соответствие с проектом ФГОС НОО и программой саморазвития школьника.</w:t>
            </w:r>
          </w:p>
        </w:tc>
      </w:tr>
      <w:tr w:rsidR="00C121D3" w:rsidRPr="00B735BB" w:rsidTr="005F4A23">
        <w:trPr>
          <w:trHeight w:val="280"/>
          <w:jc w:val="center"/>
        </w:trPr>
        <w:tc>
          <w:tcPr>
            <w:tcW w:w="560" w:type="dxa"/>
            <w:vMerge/>
          </w:tcPr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C121D3" w:rsidRPr="00B735BB" w:rsidRDefault="00C121D3" w:rsidP="00A6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121D3" w:rsidRDefault="00C121D3" w:rsidP="00A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.2020г.</w:t>
            </w:r>
          </w:p>
          <w:p w:rsidR="00C121D3" w:rsidRDefault="00C121D3" w:rsidP="00A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Круглый стол</w:t>
            </w:r>
          </w:p>
          <w:p w:rsidR="00C121D3" w:rsidRPr="00A65ACE" w:rsidRDefault="00C121D3" w:rsidP="00A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«Сравнительный анализ изменений в требованиях к </w:t>
            </w:r>
            <w:proofErr w:type="spellStart"/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освоения ООП НОО» </w:t>
            </w:r>
          </w:p>
          <w:p w:rsidR="00C121D3" w:rsidRPr="00A65ACE" w:rsidRDefault="00C121D3" w:rsidP="00A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121D3" w:rsidRPr="00FF5F68" w:rsidRDefault="004C4063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44EE" w:rsidRPr="00F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акет критериально-диагностических материалов для определения готовности обучающихся к саморазвитию</w:t>
            </w:r>
            <w:r w:rsidR="00894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достижения метапредметных результатов</w:t>
            </w:r>
          </w:p>
        </w:tc>
        <w:tc>
          <w:tcPr>
            <w:tcW w:w="2341" w:type="dxa"/>
          </w:tcPr>
          <w:p w:rsidR="00C121D3" w:rsidRPr="00A65ACE" w:rsidRDefault="008944EE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требований к </w:t>
            </w:r>
            <w:proofErr w:type="spellStart"/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 в соответствие с проектом ФГОС НОО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ограммой саморазвития школьника</w:t>
            </w: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21D3" w:rsidRPr="00B735BB" w:rsidTr="005F4A23">
        <w:trPr>
          <w:trHeight w:val="280"/>
          <w:jc w:val="center"/>
        </w:trPr>
        <w:tc>
          <w:tcPr>
            <w:tcW w:w="560" w:type="dxa"/>
            <w:vMerge/>
          </w:tcPr>
          <w:p w:rsidR="00C121D3" w:rsidRPr="00B735BB" w:rsidRDefault="00C121D3" w:rsidP="0075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C121D3" w:rsidRPr="00B735BB" w:rsidRDefault="00C121D3" w:rsidP="00A6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121D3" w:rsidRPr="00A65ACE" w:rsidRDefault="00C121D3" w:rsidP="00A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hAnsi="Times New Roman" w:cs="Times New Roman"/>
                <w:i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.2020г.</w:t>
            </w:r>
          </w:p>
          <w:p w:rsidR="00C121D3" w:rsidRDefault="00C121D3" w:rsidP="00A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Дискуссионная площадка</w:t>
            </w:r>
          </w:p>
          <w:p w:rsidR="00C121D3" w:rsidRPr="00A65ACE" w:rsidRDefault="00C121D3" w:rsidP="0018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«Диагностика эффективности педагогического сопровождения саморазвития школьников» (на примере работы над исследовательским проектом)</w:t>
            </w:r>
          </w:p>
        </w:tc>
        <w:tc>
          <w:tcPr>
            <w:tcW w:w="2551" w:type="dxa"/>
          </w:tcPr>
          <w:p w:rsidR="00C121D3" w:rsidRPr="00FF5F68" w:rsidRDefault="00516D01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80414" w:rsidRPr="00F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акет </w:t>
            </w:r>
            <w:proofErr w:type="spellStart"/>
            <w:r w:rsidR="00180414" w:rsidRPr="00F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</w:t>
            </w:r>
            <w:proofErr w:type="spellEnd"/>
            <w:r w:rsidR="00180414" w:rsidRPr="00FF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-диагностических материалов для определения </w:t>
            </w:r>
            <w:r w:rsidR="00180414" w:rsidRPr="0018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педагогического сопровождения саморазвития школьников» (на примере работы над исследовательским проектом)</w:t>
            </w:r>
          </w:p>
        </w:tc>
        <w:tc>
          <w:tcPr>
            <w:tcW w:w="2341" w:type="dxa"/>
          </w:tcPr>
          <w:p w:rsidR="00C121D3" w:rsidRPr="00A65ACE" w:rsidRDefault="00180414" w:rsidP="004C4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педагогов-участников (слушателей) в области </w:t>
            </w:r>
            <w:r w:rsidRPr="00A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сопровождения саморазвития школьников» (на примере работы над исследовательским проектом)</w:t>
            </w:r>
          </w:p>
        </w:tc>
      </w:tr>
    </w:tbl>
    <w:p w:rsidR="002F3E8A" w:rsidRPr="00B735BB" w:rsidRDefault="002F3E8A" w:rsidP="002F3E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414" w:rsidRDefault="002F3E8A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F3E8A" w:rsidRDefault="00A65ACE" w:rsidP="0018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неблагоприятной эпидемиологической обстановкой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дистанционное обучение в</w:t>
      </w:r>
      <w:r w:rsidRPr="00A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были внесены существенные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E8A" w:rsidRDefault="00180414" w:rsidP="0018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отметены запланированные мероприятия, в том числе о</w:t>
      </w:r>
      <w:r>
        <w:rPr>
          <w:rFonts w:ascii="Times New Roman" w:hAnsi="Times New Roman" w:cs="Times New Roman"/>
          <w:sz w:val="24"/>
          <w:szCs w:val="24"/>
        </w:rPr>
        <w:t xml:space="preserve">ткрытая лекция «Разработка </w:t>
      </w:r>
      <w:r w:rsidRPr="00C565C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65C3">
        <w:rPr>
          <w:rFonts w:ascii="Times New Roman" w:hAnsi="Times New Roman" w:cs="Times New Roman"/>
          <w:sz w:val="24"/>
          <w:szCs w:val="24"/>
        </w:rPr>
        <w:t xml:space="preserve"> воспитания </w:t>
      </w:r>
      <w:r>
        <w:rPr>
          <w:rFonts w:ascii="Times New Roman" w:hAnsi="Times New Roman" w:cs="Times New Roman"/>
          <w:sz w:val="24"/>
          <w:szCs w:val="24"/>
        </w:rPr>
        <w:t>в соответс</w:t>
      </w:r>
      <w:r w:rsidR="00515EE7">
        <w:rPr>
          <w:rFonts w:ascii="Times New Roman" w:hAnsi="Times New Roman" w:cs="Times New Roman"/>
          <w:sz w:val="24"/>
          <w:szCs w:val="24"/>
        </w:rPr>
        <w:t xml:space="preserve">твии с проектом ФГОС НОО 2019г., </w:t>
      </w:r>
      <w:r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C565C3">
        <w:rPr>
          <w:rFonts w:ascii="Times New Roman" w:hAnsi="Times New Roman" w:cs="Times New Roman"/>
          <w:sz w:val="24"/>
          <w:szCs w:val="24"/>
        </w:rPr>
        <w:t>педагогическо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565C3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65C3">
        <w:rPr>
          <w:rFonts w:ascii="Times New Roman" w:hAnsi="Times New Roman" w:cs="Times New Roman"/>
          <w:sz w:val="24"/>
          <w:szCs w:val="24"/>
        </w:rPr>
        <w:t xml:space="preserve"> саморазвития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», Научно-практическая конференция </w:t>
      </w:r>
      <w:r w:rsidRPr="003444DC">
        <w:rPr>
          <w:rFonts w:ascii="Times New Roman" w:hAnsi="Times New Roman" w:cs="Times New Roman"/>
          <w:b/>
          <w:sz w:val="24"/>
          <w:szCs w:val="24"/>
        </w:rPr>
        <w:t>«</w:t>
      </w:r>
      <w:r w:rsidRPr="003444DC">
        <w:rPr>
          <w:rFonts w:ascii="Times New Roman" w:hAnsi="Times New Roman" w:cs="Times New Roman"/>
          <w:sz w:val="24"/>
          <w:szCs w:val="24"/>
        </w:rPr>
        <w:t>Педагогическое сопровождение саморазвития школьников. Традиции и инновации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80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414" w:rsidRDefault="00180414" w:rsidP="0018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МРЦ была перестроена с учетом дистанционного обучен</w:t>
      </w:r>
      <w:r w:rsidR="00E0336A">
        <w:rPr>
          <w:rFonts w:ascii="Times New Roman" w:hAnsi="Times New Roman" w:cs="Times New Roman"/>
          <w:sz w:val="24"/>
          <w:szCs w:val="24"/>
        </w:rPr>
        <w:t>ия. В план работы были добавлена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077F3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77F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4063" w:rsidRDefault="00180414" w:rsidP="004C406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63">
        <w:rPr>
          <w:rFonts w:ascii="Times New Roman" w:hAnsi="Times New Roman" w:cs="Times New Roman"/>
          <w:sz w:val="24"/>
          <w:szCs w:val="24"/>
        </w:rPr>
        <w:lastRenderedPageBreak/>
        <w:t>Разработать</w:t>
      </w:r>
      <w:r w:rsidR="00077F38">
        <w:rPr>
          <w:rFonts w:ascii="Times New Roman" w:hAnsi="Times New Roman" w:cs="Times New Roman"/>
          <w:sz w:val="24"/>
          <w:szCs w:val="24"/>
        </w:rPr>
        <w:t xml:space="preserve"> и апробировать</w:t>
      </w:r>
      <w:r w:rsidRPr="004C4063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EE7D0F" w:rsidRPr="004C4063">
        <w:rPr>
          <w:rFonts w:ascii="Times New Roman" w:hAnsi="Times New Roman" w:cs="Times New Roman"/>
          <w:sz w:val="24"/>
          <w:szCs w:val="24"/>
        </w:rPr>
        <w:t xml:space="preserve">дистанционного взаимодействия </w:t>
      </w:r>
      <w:r w:rsidR="004C4063" w:rsidRPr="004C4063">
        <w:rPr>
          <w:rFonts w:ascii="Times New Roman" w:hAnsi="Times New Roman" w:cs="Times New Roman"/>
          <w:sz w:val="24"/>
          <w:szCs w:val="24"/>
        </w:rPr>
        <w:t>участник</w:t>
      </w:r>
      <w:r w:rsidR="00E0336A">
        <w:rPr>
          <w:rFonts w:ascii="Times New Roman" w:hAnsi="Times New Roman" w:cs="Times New Roman"/>
          <w:sz w:val="24"/>
          <w:szCs w:val="24"/>
        </w:rPr>
        <w:t>ов</w:t>
      </w:r>
      <w:r w:rsidR="004C4063" w:rsidRPr="004C4063">
        <w:rPr>
          <w:rFonts w:ascii="Times New Roman" w:hAnsi="Times New Roman" w:cs="Times New Roman"/>
          <w:sz w:val="24"/>
          <w:szCs w:val="24"/>
        </w:rPr>
        <w:t xml:space="preserve"> образовательных отношений</w:t>
      </w:r>
      <w:r w:rsidR="004C4063">
        <w:rPr>
          <w:rFonts w:ascii="Times New Roman" w:hAnsi="Times New Roman" w:cs="Times New Roman"/>
          <w:sz w:val="24"/>
          <w:szCs w:val="24"/>
        </w:rPr>
        <w:t xml:space="preserve"> с точки зрения п</w:t>
      </w:r>
      <w:r w:rsidR="004C4063" w:rsidRPr="003444DC">
        <w:rPr>
          <w:rFonts w:ascii="Times New Roman" w:hAnsi="Times New Roman" w:cs="Times New Roman"/>
          <w:sz w:val="24"/>
          <w:szCs w:val="24"/>
        </w:rPr>
        <w:t>едагогическо</w:t>
      </w:r>
      <w:r w:rsidR="004C4063">
        <w:rPr>
          <w:rFonts w:ascii="Times New Roman" w:hAnsi="Times New Roman" w:cs="Times New Roman"/>
          <w:sz w:val="24"/>
          <w:szCs w:val="24"/>
        </w:rPr>
        <w:t>го сопровождения</w:t>
      </w:r>
      <w:r w:rsidR="004C4063" w:rsidRPr="003444DC">
        <w:rPr>
          <w:rFonts w:ascii="Times New Roman" w:hAnsi="Times New Roman" w:cs="Times New Roman"/>
          <w:sz w:val="24"/>
          <w:szCs w:val="24"/>
        </w:rPr>
        <w:t xml:space="preserve"> саморазвития школьников</w:t>
      </w:r>
      <w:r w:rsidR="004C4063">
        <w:rPr>
          <w:rFonts w:ascii="Times New Roman" w:hAnsi="Times New Roman" w:cs="Times New Roman"/>
          <w:sz w:val="24"/>
          <w:szCs w:val="24"/>
        </w:rPr>
        <w:t>.</w:t>
      </w:r>
    </w:p>
    <w:p w:rsidR="004C4063" w:rsidRDefault="004C4063" w:rsidP="0018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8A" w:rsidRDefault="002F3E8A" w:rsidP="002F3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077F38" w:rsidRPr="00B735BB" w:rsidRDefault="00077F38" w:rsidP="002F3E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251"/>
        <w:gridCol w:w="5743"/>
      </w:tblGrid>
      <w:tr w:rsidR="00077F38" w:rsidTr="00756BB6">
        <w:tc>
          <w:tcPr>
            <w:tcW w:w="576" w:type="dxa"/>
          </w:tcPr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1" w:type="dxa"/>
          </w:tcPr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>есурсно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744" w:type="dxa"/>
          </w:tcPr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ресурса</w:t>
            </w:r>
          </w:p>
        </w:tc>
      </w:tr>
      <w:tr w:rsidR="00077F38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2"/>
          </w:tcPr>
          <w:p w:rsidR="00077F38" w:rsidRPr="00FF66A5" w:rsidRDefault="00077F38" w:rsidP="00756B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</w:t>
            </w:r>
            <w:r>
              <w:t xml:space="preserve"> </w:t>
            </w: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проекта</w:t>
            </w:r>
          </w:p>
        </w:tc>
      </w:tr>
      <w:tr w:rsidR="00077F38" w:rsidTr="00756BB6">
        <w:trPr>
          <w:trHeight w:val="300"/>
        </w:trPr>
        <w:tc>
          <w:tcPr>
            <w:tcW w:w="576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1" w:type="dxa"/>
          </w:tcPr>
          <w:p w:rsidR="00077F38" w:rsidRPr="00350B93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  <w:tc>
          <w:tcPr>
            <w:tcW w:w="5744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дополнительное профессиональное образование в области государственного и муниципального управления "Менеджмент в образовании";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- стаж работы на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или руководящих должностях</w:t>
            </w:r>
          </w:p>
          <w:p w:rsidR="007D29B7" w:rsidRPr="003C1D39" w:rsidRDefault="007D29B7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E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E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F38" w:rsidTr="00756BB6">
        <w:trPr>
          <w:trHeight w:val="271"/>
        </w:trPr>
        <w:tc>
          <w:tcPr>
            <w:tcW w:w="576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1" w:type="dxa"/>
          </w:tcPr>
          <w:p w:rsidR="00077F38" w:rsidRPr="00350B93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744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(Н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 и педагогика"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D29B7" w:rsidRPr="003C1D39" w:rsidRDefault="007D29B7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E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5EE7">
              <w:rPr>
                <w:rFonts w:ascii="Times New Roman" w:hAnsi="Times New Roman" w:cs="Times New Roman"/>
                <w:sz w:val="24"/>
                <w:szCs w:val="24"/>
              </w:rPr>
              <w:t>. – 2 чел.</w:t>
            </w:r>
          </w:p>
        </w:tc>
      </w:tr>
      <w:tr w:rsidR="00077F38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95" w:type="dxa"/>
            <w:gridSpan w:val="2"/>
          </w:tcPr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</w:t>
            </w:r>
            <w:r w:rsidRPr="00FF66A5">
              <w:rPr>
                <w:b/>
                <w:i/>
              </w:rPr>
              <w:t xml:space="preserve"> </w:t>
            </w: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проекта</w:t>
            </w:r>
          </w:p>
        </w:tc>
      </w:tr>
      <w:tr w:rsidR="00077F38" w:rsidTr="00756BB6">
        <w:tc>
          <w:tcPr>
            <w:tcW w:w="576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1" w:type="dxa"/>
          </w:tcPr>
          <w:p w:rsidR="00077F38" w:rsidRPr="00350B93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РФ;</w:t>
            </w:r>
          </w:p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 программа </w:t>
            </w:r>
          </w:p>
        </w:tc>
        <w:tc>
          <w:tcPr>
            <w:tcW w:w="5744" w:type="dxa"/>
          </w:tcPr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077F38" w:rsidTr="00756BB6">
        <w:tc>
          <w:tcPr>
            <w:tcW w:w="576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1" w:type="dxa"/>
          </w:tcPr>
          <w:p w:rsidR="00077F38" w:rsidRPr="00350B93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 ЯО  </w:t>
            </w:r>
          </w:p>
        </w:tc>
        <w:tc>
          <w:tcPr>
            <w:tcW w:w="5744" w:type="dxa"/>
          </w:tcPr>
          <w:p w:rsidR="00077F38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</w:p>
        </w:tc>
      </w:tr>
      <w:tr w:rsidR="00077F38" w:rsidTr="00756BB6">
        <w:tc>
          <w:tcPr>
            <w:tcW w:w="576" w:type="dxa"/>
          </w:tcPr>
          <w:p w:rsidR="00077F38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51" w:type="dxa"/>
          </w:tcPr>
          <w:p w:rsidR="00077F38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 xml:space="preserve">Устав и другие документы, регламентирующие  образовательную деятельность </w:t>
            </w:r>
          </w:p>
        </w:tc>
        <w:tc>
          <w:tcPr>
            <w:tcW w:w="5744" w:type="dxa"/>
          </w:tcPr>
          <w:p w:rsidR="00077F38" w:rsidRPr="00350B93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</w:tr>
      <w:tr w:rsidR="00077F38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5" w:type="dxa"/>
            <w:gridSpan w:val="2"/>
          </w:tcPr>
          <w:p w:rsidR="00077F38" w:rsidRPr="003C1D39" w:rsidRDefault="00077F38" w:rsidP="0075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</w:t>
            </w:r>
            <w:r w:rsidRPr="00FF66A5">
              <w:rPr>
                <w:b/>
                <w:i/>
              </w:rPr>
              <w:t xml:space="preserve"> </w:t>
            </w: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проекта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 с автоматизированными рабочими местами обучающихся и педагогических работников;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занятий естественно­научной деятель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ностью, моделиров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анием, техническим творчеством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омещения (кабинеты, мастерские</w:t>
            </w:r>
            <w:r w:rsidRPr="00350B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для </w:t>
            </w:r>
            <w:r w:rsidRPr="00350B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занятий музыкой, хореографи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ей и изобразительным искусством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омещение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 рабочими зонами, оборудо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ванным читальным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сооружения (зал, 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стадион, спортивные площадки), оснащенные игровым, спортивным оборудованием и ин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вентарем;</w:t>
            </w:r>
          </w:p>
        </w:tc>
      </w:tr>
      <w:tr w:rsidR="00077F38" w:rsidRPr="00350B93" w:rsidTr="00756BB6">
        <w:tc>
          <w:tcPr>
            <w:tcW w:w="576" w:type="dxa"/>
          </w:tcPr>
          <w:p w:rsidR="00077F38" w:rsidRPr="00350B93" w:rsidRDefault="00077F38" w:rsidP="007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95" w:type="dxa"/>
            <w:gridSpan w:val="2"/>
          </w:tcPr>
          <w:p w:rsidR="00077F38" w:rsidRPr="00350B93" w:rsidRDefault="00077F38" w:rsidP="00756BB6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 (территория) с необходимым набором осна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щенных зон</w:t>
            </w:r>
          </w:p>
        </w:tc>
      </w:tr>
    </w:tbl>
    <w:p w:rsidR="00077F38" w:rsidRDefault="00077F38" w:rsidP="0007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E8A" w:rsidRPr="00B735BB" w:rsidRDefault="002F3E8A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077F38" w:rsidRDefault="00077F38" w:rsidP="00077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реализации инновационного проекта связаны с перестройкой все</w:t>
      </w:r>
      <w:r w:rsid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страны </w:t>
      </w:r>
      <w:r w:rsidRPr="00A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дистанционное обучение. В связи с этим в</w:t>
      </w:r>
      <w:r w:rsidRPr="00A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были внесены существенные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п. 2.1.</w:t>
      </w:r>
    </w:p>
    <w:p w:rsidR="008B2570" w:rsidRDefault="008B2570" w:rsidP="00077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8A" w:rsidRPr="00B735BB" w:rsidRDefault="002F3E8A" w:rsidP="002F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8A" w:rsidRPr="00B735BB" w:rsidRDefault="002F3E8A" w:rsidP="002F3E8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2F3E8A" w:rsidRPr="00B735BB" w:rsidRDefault="00430E14" w:rsidP="002F3E8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2F3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F3E8A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616827" w:rsidRDefault="00515EE7" w:rsidP="00515EE7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16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Обеспечено п</w:t>
      </w:r>
      <w:r w:rsidR="00077F38" w:rsidRPr="00077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уровня профессиональной компетентности педагогов-участников (слу</w:t>
      </w:r>
      <w:r w:rsidR="00616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шателей) инновационного проекта в следующих областях:</w:t>
      </w:r>
    </w:p>
    <w:p w:rsidR="00616827" w:rsidRPr="00515EE7" w:rsidRDefault="00616827" w:rsidP="00515EE7">
      <w:pPr>
        <w:pStyle w:val="a3"/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нормативно-правовой грамотности;</w:t>
      </w:r>
    </w:p>
    <w:p w:rsidR="00616827" w:rsidRPr="00515EE7" w:rsidRDefault="00616827" w:rsidP="00515EE7">
      <w:pPr>
        <w:pStyle w:val="a3"/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методической подготовки (разработка рабочих программ учебных предметов для обучающихся с ограниченными возможностями здоровья, с умственной отсталостью (интеллектуальными нарушениями), изучение требований к личностным и </w:t>
      </w:r>
      <w:proofErr w:type="spellStart"/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 в соответствие с проектом ФГОС НОО и пр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ограммой саморазвития школьника;</w:t>
      </w:r>
    </w:p>
    <w:p w:rsidR="00E865C7" w:rsidRPr="00515EE7" w:rsidRDefault="00E865C7" w:rsidP="00515EE7">
      <w:pPr>
        <w:pStyle w:val="a3"/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педагогического сопровождения саморазвития школьников (на примере работы над исследовательским проектом);</w:t>
      </w:r>
    </w:p>
    <w:p w:rsidR="00616827" w:rsidRDefault="00616827" w:rsidP="00515EE7">
      <w:pPr>
        <w:pStyle w:val="a3"/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и личностного роста (самодиагностика</w:t>
      </w:r>
      <w:r w:rsidR="00077F38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</w:t>
      </w:r>
      <w:proofErr w:type="spellStart"/>
      <w:r w:rsidR="00077F38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профессиограммы</w:t>
      </w:r>
      <w:proofErr w:type="spellEnd"/>
      <w:r w:rsidR="00077F38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</w:t>
      </w:r>
      <w:r w:rsidR="00515EE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515EE7" w:rsidRPr="00515EE7" w:rsidRDefault="00515EE7" w:rsidP="00515EE7">
      <w:pPr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 пакет </w:t>
      </w:r>
      <w:r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критериально-диагностических материалов</w:t>
      </w:r>
      <w:r w:rsidR="00430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E14" w:rsidRPr="00430E14" w:rsidRDefault="00515EE7" w:rsidP="00515EE7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готовности обучающихся к саморазвитию с точки зрения достижения личностных и метапредметных результатов; </w:t>
      </w:r>
    </w:p>
    <w:p w:rsidR="00430E14" w:rsidRPr="00430E14" w:rsidRDefault="00515EE7" w:rsidP="00430E14">
      <w:pPr>
        <w:pStyle w:val="a3"/>
        <w:numPr>
          <w:ilvl w:val="0"/>
          <w:numId w:val="14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5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эффективности педагогического сопров</w:t>
      </w:r>
      <w:r w:rsidR="00430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саморазвития школьников.</w:t>
      </w:r>
    </w:p>
    <w:p w:rsidR="00077F38" w:rsidRPr="00515EE7" w:rsidRDefault="00515EE7" w:rsidP="00515EE7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успешно 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ирована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дистанционного взаимодействия участник</w:t>
      </w:r>
      <w:r w:rsidR="00E03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E865C7" w:rsidRPr="00515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отношений с точки зрения педагогического сопровождения саморазвития школьников.</w:t>
      </w:r>
    </w:p>
    <w:p w:rsidR="002F3E8A" w:rsidRDefault="002F3E8A" w:rsidP="002F3E8A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E8A" w:rsidRDefault="002F3E8A" w:rsidP="00430E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для МСО г. Ярославля </w:t>
      </w:r>
    </w:p>
    <w:p w:rsidR="00430E14" w:rsidRPr="00430E14" w:rsidRDefault="00430E14" w:rsidP="00430E14">
      <w:pPr>
        <w:spacing w:after="0" w:line="240" w:lineRule="auto"/>
        <w:ind w:firstLine="709"/>
        <w:jc w:val="both"/>
        <w:rPr>
          <w:sz w:val="24"/>
          <w:szCs w:val="24"/>
        </w:rPr>
      </w:pPr>
      <w:r w:rsidRPr="00430E14">
        <w:rPr>
          <w:rFonts w:ascii="Times New Roman" w:hAnsi="Times New Roman" w:cs="Times New Roman"/>
          <w:sz w:val="24"/>
          <w:szCs w:val="24"/>
        </w:rPr>
        <w:t xml:space="preserve">В научно-педагогическим мире проблема саморазвития выходит на центральное место и относится к числу наиболее </w:t>
      </w:r>
      <w:proofErr w:type="gramStart"/>
      <w:r w:rsidRPr="00430E14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430E14">
        <w:rPr>
          <w:rFonts w:ascii="Times New Roman" w:hAnsi="Times New Roman" w:cs="Times New Roman"/>
          <w:sz w:val="24"/>
          <w:szCs w:val="24"/>
        </w:rPr>
        <w:t xml:space="preserve"> и значимых. Современному развивающемуся обществу необходимы инициативные люди, которые ответственны за свой выбор, мобильны, способны к сотрудничеству, ориентированы на успех и признают приоритет саморазвития.</w:t>
      </w:r>
      <w:r w:rsidRPr="00430E14">
        <w:rPr>
          <w:sz w:val="24"/>
          <w:szCs w:val="24"/>
        </w:rPr>
        <w:t xml:space="preserve"> </w:t>
      </w:r>
    </w:p>
    <w:p w:rsidR="00B67ACC" w:rsidRPr="00430E14" w:rsidRDefault="00430E14" w:rsidP="00B6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аспекты проблемы п</w:t>
      </w:r>
      <w:r w:rsidRPr="00430E14">
        <w:rPr>
          <w:rFonts w:ascii="Times New Roman" w:hAnsi="Times New Roman" w:cs="Times New Roman"/>
          <w:sz w:val="24"/>
          <w:szCs w:val="24"/>
        </w:rPr>
        <w:t>едагогическо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30E14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я процесса</w:t>
      </w:r>
      <w:r w:rsidRPr="00430E14">
        <w:rPr>
          <w:rFonts w:ascii="Times New Roman" w:hAnsi="Times New Roman" w:cs="Times New Roman"/>
          <w:sz w:val="24"/>
          <w:szCs w:val="24"/>
        </w:rPr>
        <w:t xml:space="preserve"> саморазвития достаточно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67ACC">
        <w:rPr>
          <w:rFonts w:ascii="Times New Roman" w:hAnsi="Times New Roman" w:cs="Times New Roman"/>
          <w:sz w:val="24"/>
          <w:szCs w:val="24"/>
        </w:rPr>
        <w:t xml:space="preserve">. </w:t>
      </w:r>
      <w:r w:rsidRPr="00430E14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B67ACC" w:rsidRPr="00430E1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B67ACC">
        <w:rPr>
          <w:rFonts w:ascii="Times New Roman" w:hAnsi="Times New Roman" w:cs="Times New Roman"/>
          <w:sz w:val="24"/>
          <w:szCs w:val="24"/>
        </w:rPr>
        <w:t>перестройки системы образования и активный переход в дистанционное и цифровое поле</w:t>
      </w:r>
      <w:r w:rsidR="00B67ACC" w:rsidRPr="00430E14">
        <w:rPr>
          <w:rFonts w:ascii="Times New Roman" w:hAnsi="Times New Roman" w:cs="Times New Roman"/>
          <w:sz w:val="24"/>
          <w:szCs w:val="24"/>
        </w:rPr>
        <w:t xml:space="preserve"> </w:t>
      </w:r>
      <w:r w:rsidR="00B67ACC">
        <w:rPr>
          <w:rFonts w:ascii="Times New Roman" w:hAnsi="Times New Roman" w:cs="Times New Roman"/>
          <w:sz w:val="24"/>
          <w:szCs w:val="24"/>
        </w:rPr>
        <w:t xml:space="preserve">обостряют </w:t>
      </w:r>
      <w:r w:rsidRPr="00430E14">
        <w:rPr>
          <w:rFonts w:ascii="Times New Roman" w:hAnsi="Times New Roman" w:cs="Times New Roman"/>
          <w:sz w:val="24"/>
          <w:szCs w:val="24"/>
        </w:rPr>
        <w:t>актуально</w:t>
      </w:r>
      <w:r w:rsidR="00B67ACC">
        <w:rPr>
          <w:rFonts w:ascii="Times New Roman" w:hAnsi="Times New Roman" w:cs="Times New Roman"/>
          <w:sz w:val="24"/>
          <w:szCs w:val="24"/>
        </w:rPr>
        <w:t>сть</w:t>
      </w:r>
      <w:r w:rsidRPr="00430E14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B67ACC">
        <w:rPr>
          <w:rFonts w:ascii="Times New Roman" w:hAnsi="Times New Roman" w:cs="Times New Roman"/>
          <w:sz w:val="24"/>
          <w:szCs w:val="24"/>
        </w:rPr>
        <w:t>ы</w:t>
      </w:r>
      <w:r w:rsidRPr="00430E14">
        <w:rPr>
          <w:rFonts w:ascii="Times New Roman" w:hAnsi="Times New Roman" w:cs="Times New Roman"/>
          <w:sz w:val="24"/>
          <w:szCs w:val="24"/>
        </w:rPr>
        <w:t xml:space="preserve"> формирования готовности школьников к саморазвитию</w:t>
      </w:r>
      <w:r w:rsidR="00B67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E14" w:rsidRDefault="00B67ACC" w:rsidP="0043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точки зрения т</w:t>
      </w:r>
      <w:r w:rsidR="00430E14" w:rsidRPr="00430E14">
        <w:rPr>
          <w:rFonts w:ascii="Times New Roman" w:hAnsi="Times New Roman" w:cs="Times New Roman"/>
          <w:sz w:val="24"/>
          <w:szCs w:val="24"/>
        </w:rPr>
        <w:t>ребуют уточнения частные методики, связанные с включением обобщенных знаний в конкретные учебные предметы, курсы внеурочной деятельности, так сказать «</w:t>
      </w:r>
      <w:proofErr w:type="spellStart"/>
      <w:r w:rsidR="00430E14" w:rsidRPr="00430E14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="00430E14" w:rsidRPr="00430E14">
        <w:rPr>
          <w:rFonts w:ascii="Times New Roman" w:hAnsi="Times New Roman" w:cs="Times New Roman"/>
          <w:sz w:val="24"/>
          <w:szCs w:val="24"/>
        </w:rPr>
        <w:t>» вопросов воспитания, социализации и саморазвития</w:t>
      </w:r>
      <w:r w:rsidR="00E0336A">
        <w:rPr>
          <w:rFonts w:ascii="Times New Roman" w:hAnsi="Times New Roman" w:cs="Times New Roman"/>
          <w:sz w:val="24"/>
          <w:szCs w:val="24"/>
        </w:rPr>
        <w:t xml:space="preserve"> в условиях электронного обучения</w:t>
      </w:r>
      <w:r w:rsidR="00430E14" w:rsidRPr="00430E14">
        <w:rPr>
          <w:rFonts w:ascii="Times New Roman" w:hAnsi="Times New Roman" w:cs="Times New Roman"/>
          <w:sz w:val="24"/>
          <w:szCs w:val="24"/>
        </w:rPr>
        <w:t xml:space="preserve">. Остро стоит проблема разработки критериально-диагностической базы готовности </w:t>
      </w:r>
      <w:proofErr w:type="gramStart"/>
      <w:r w:rsidR="00430E14" w:rsidRPr="00430E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0E14" w:rsidRPr="00430E14">
        <w:rPr>
          <w:rFonts w:ascii="Times New Roman" w:hAnsi="Times New Roman" w:cs="Times New Roman"/>
          <w:sz w:val="24"/>
          <w:szCs w:val="24"/>
        </w:rPr>
        <w:t xml:space="preserve"> к саморазвитию и включени</w:t>
      </w:r>
      <w:r w:rsidR="00E0336A">
        <w:rPr>
          <w:rFonts w:ascii="Times New Roman" w:hAnsi="Times New Roman" w:cs="Times New Roman"/>
          <w:sz w:val="24"/>
          <w:szCs w:val="24"/>
        </w:rPr>
        <w:t>е</w:t>
      </w:r>
      <w:r w:rsidR="00430E14" w:rsidRPr="00430E14">
        <w:rPr>
          <w:rFonts w:ascii="Times New Roman" w:hAnsi="Times New Roman" w:cs="Times New Roman"/>
          <w:sz w:val="24"/>
          <w:szCs w:val="24"/>
        </w:rPr>
        <w:t xml:space="preserve"> ее в широкую педагогическую практику.</w:t>
      </w:r>
      <w:r w:rsidR="00430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E14" w:rsidRPr="00B735BB" w:rsidRDefault="00430E14" w:rsidP="00430E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8A" w:rsidRDefault="002F3E8A" w:rsidP="006F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  <w:r w:rsidR="00756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(участие школьников)</w:t>
      </w:r>
    </w:p>
    <w:p w:rsidR="006F68D1" w:rsidRDefault="006F68D1" w:rsidP="00430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Название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статус и уровень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6F68D1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="00756BB6"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оличество участников 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eastAsia="Batang" w:hAnsi="Times New Roman"/>
                <w:lang w:eastAsia="ru-RU"/>
              </w:rPr>
            </w:pPr>
            <w:r w:rsidRPr="00756BB6">
              <w:rPr>
                <w:rFonts w:ascii="Times New Roman" w:eastAsia="Batang" w:hAnsi="Times New Roman"/>
                <w:lang w:eastAsia="ru-RU"/>
              </w:rPr>
              <w:t xml:space="preserve">Международный литературный конкурс «Пегас»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6F68D1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Batang" w:hAnsi="Times New Roman"/>
                <w:lang w:eastAsia="ru-RU"/>
              </w:rPr>
              <w:t>У</w:t>
            </w:r>
            <w:r w:rsidR="00756BB6" w:rsidRPr="00756BB6">
              <w:rPr>
                <w:rFonts w:ascii="Times New Roman" w:eastAsia="Batang" w:hAnsi="Times New Roman"/>
                <w:lang w:eastAsia="ru-RU"/>
              </w:rPr>
              <w:t>частники - 28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Конкурс по обществознанию: «Первая ступень охота и собирательство»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6F68D1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Участники - 6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Конкурс «Лучший дизайн купюры» в рамках курса «Финансовая </w:t>
            </w:r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грамотность». Номинация «Самый надёжный элемент защиты»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Диплом Лауреата </w:t>
            </w:r>
            <w:r w:rsidR="005F4A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t>6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Муниципальная 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межпредметная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олимпиада для учащихся 2-8 классов «Юный Архимед»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t>Диплом Лауреата -2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Конкурс «Математический кроссворд»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5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VIII Международная олимпиада «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Знанио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>». В двух номинациях «В мире чудесных книг» и «Юный эрудит»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Pr="00756BB6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степени – 1ч.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5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Международного конкурса изобразительного искусства «День Победы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 Победителя – 17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Дистанционный конкурс виртуальный </w:t>
            </w:r>
            <w:proofErr w:type="gramStart"/>
            <w:r w:rsidRPr="00756BB6">
              <w:rPr>
                <w:rFonts w:ascii="Times New Roman" w:eastAsia="Times New Roman" w:hAnsi="Times New Roman"/>
                <w:lang w:eastAsia="ru-RU"/>
              </w:rPr>
              <w:t>дизайн-проектов</w:t>
            </w:r>
            <w:proofErr w:type="gram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«Сочиняй мечты».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 2 место – 1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Международная олимпиада «Стоп 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коронавирус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>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 – 8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Всероссийский конкурс рисунков «Самый волшебный цветок»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31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Всероссийский творческий конкурс к 75-летию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11ч.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Международный конкурс «Я юный гений!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 – 12 ч.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9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Всероссийский конкурс «Планета талантов»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 – 5 ч.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3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Викторина, посвященная 200-летию с момента написания сказочной поэмы А.С. Пушкина «Руслан и Людмила»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10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Конкурс творчества и изобразительного искусства «День Победы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 – 29 ч.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BB6" w:rsidRPr="00756BB6" w:rsidTr="00756BB6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Первый этап проекта школьного МО учителей естественно-математического цикла «Геометрические тела в окружающем мире»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Участники – 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hAnsi="Times New Roman"/>
                <w:shd w:val="clear" w:color="auto" w:fill="FFFFFF"/>
              </w:rPr>
              <w:t xml:space="preserve">Всероссийская акция </w:t>
            </w:r>
            <w:r w:rsidRPr="00756BB6">
              <w:rPr>
                <w:rFonts w:ascii="Times New Roman" w:hAnsi="Times New Roman"/>
              </w:rPr>
              <w:t>«</w:t>
            </w:r>
            <w:hyperlink r:id="rId6" w:history="1">
              <w:r w:rsidRPr="00756BB6">
                <w:rPr>
                  <w:rFonts w:ascii="Times New Roman" w:hAnsi="Times New Roman"/>
                </w:rPr>
                <w:t>Мирные окна</w:t>
              </w:r>
            </w:hyperlink>
            <w:r w:rsidRPr="00756BB6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60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56BB6">
              <w:rPr>
                <w:rFonts w:ascii="Times New Roman" w:hAnsi="Times New Roman"/>
                <w:shd w:val="clear" w:color="auto" w:fill="FFFFFF"/>
              </w:rPr>
              <w:t>Конкурс «Три правила безопасности пассажира»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14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Школьный конкурс </w:t>
            </w:r>
            <w:proofErr w:type="gramStart"/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t>рисунков-Вернисаж</w:t>
            </w:r>
            <w:proofErr w:type="gramEnd"/>
            <w:r w:rsidRPr="00756B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«Это слово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47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56BB6">
              <w:rPr>
                <w:rFonts w:ascii="Times New Roman" w:hAnsi="Times New Roman"/>
                <w:shd w:val="clear" w:color="auto" w:fill="FFFFFF"/>
              </w:rPr>
              <w:t>Всероссийская детско-юношеская патриотическая акция «Рисуем Победу-20!»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38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«Гордость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Участники – 26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Фотоконкурс «Я и мой питомец»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Цифровой диктант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Участники – 9ч.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конкурс для детей и юношества «Начало»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Диплом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1ч.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проект «Интеллект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Призер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2ч.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Международное тестирование Великий и могучий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научно-методический журнал «УПРАВЛЕНИЕ КАЧЕСТВОМ ОБРАЗОВАНИЯ: теория и практика эффективного администрирования» совместно с Издательством «</w:t>
            </w:r>
            <w:proofErr w:type="spellStart"/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Эффектико</w:t>
            </w:r>
            <w:proofErr w:type="spellEnd"/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-пресс» и Российским государственным педагогическим университетом им. А.И. Герцена. Тестирование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6F68D1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 xml:space="preserve">частники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>24ч.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spacing w:line="48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Знанио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. Международная олимпиада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75 лет под мирным небом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6F68D1" w:rsidP="006F68D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частник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– 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он-</w:t>
            </w:r>
            <w:proofErr w:type="spellStart"/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викторина</w:t>
            </w:r>
            <w:proofErr w:type="gramStart"/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 – ты мир!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Дистанционной городской конкурс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Поздравительная открытка с днем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3ч.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цифры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Сертификаты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12ч.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B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 Святая Пасха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 w:rsidR="006F68D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</w:tr>
      <w:tr w:rsidR="006B375A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5A" w:rsidRPr="00756BB6" w:rsidRDefault="006B375A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5A" w:rsidRPr="006B375A" w:rsidRDefault="004524ED" w:rsidP="006B375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6B375A" w:rsidRPr="006B375A">
                <w:rPr>
                  <w:rFonts w:ascii="Times New Roman" w:eastAsiaTheme="minorHAnsi" w:hAnsi="Times New Roman"/>
                  <w:sz w:val="24"/>
                  <w:szCs w:val="24"/>
                </w:rPr>
                <w:t>МОУ ДО ЦДТ "ЮНОСТЬ"</w:t>
              </w:r>
            </w:hyperlink>
            <w:r w:rsidR="006B375A" w:rsidRPr="006B375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городско</w:t>
            </w:r>
            <w:r w:rsidR="006B375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й </w:t>
            </w:r>
            <w:proofErr w:type="spellStart"/>
            <w:r w:rsidR="006B375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дистанционый</w:t>
            </w:r>
            <w:proofErr w:type="spellEnd"/>
            <w:r w:rsidR="006B375A" w:rsidRPr="006B375A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конкурс профилактических плакатов "СТОП, ВИРУС!"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5A" w:rsidRPr="00756BB6" w:rsidRDefault="006B375A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1ч.</w:t>
            </w:r>
          </w:p>
        </w:tc>
      </w:tr>
      <w:tr w:rsidR="006B375A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5A" w:rsidRDefault="006B375A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5A" w:rsidRPr="006B375A" w:rsidRDefault="006B375A" w:rsidP="006B3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«Я и мой питомец»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5A" w:rsidRDefault="006B375A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- 1ч.</w:t>
            </w:r>
          </w:p>
          <w:p w:rsidR="006B375A" w:rsidRPr="00756BB6" w:rsidRDefault="006B375A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Участники – 3 ч.</w:t>
            </w:r>
          </w:p>
        </w:tc>
      </w:tr>
    </w:tbl>
    <w:p w:rsidR="00756BB6" w:rsidRDefault="00756BB6" w:rsidP="00756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E8A" w:rsidRDefault="002F3E8A" w:rsidP="006F68D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756BB6" w:rsidRDefault="00756BB6" w:rsidP="002F3E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110"/>
        <w:gridCol w:w="2658"/>
      </w:tblGrid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орга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азвание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уровень и статус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мероприятия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B6" w:rsidRPr="00756BB6" w:rsidRDefault="006F68D1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="00756BB6">
              <w:rPr>
                <w:rFonts w:ascii="Times New Roman" w:eastAsia="Times New Roman" w:hAnsi="Times New Roman"/>
                <w:b/>
                <w:lang w:eastAsia="ru-RU"/>
              </w:rPr>
              <w:t>едагоги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Юрайт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>-академия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Современный преподаватель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Широких В.А.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Образовательные встречи Секреты управления конфликтами в школе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Панина И.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Якимова С.А.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Дорожкина Н.М.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Алтунина Ю.В.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Барашова А.В.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Дани</w:t>
            </w:r>
            <w:r w:rsidR="008B2570">
              <w:rPr>
                <w:rFonts w:ascii="Times New Roman" w:eastAsia="Times New Roman" w:hAnsi="Times New Roman"/>
                <w:lang w:eastAsia="ru-RU"/>
              </w:rPr>
              <w:t>л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ова Т.Н.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Читательская грамотность как интегративный компонент функциональной грамотности младшего школьника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Карпова Т.Г.</w:t>
            </w:r>
          </w:p>
          <w:p w:rsidR="00756BB6" w:rsidRPr="00756BB6" w:rsidRDefault="00756BB6" w:rsidP="008B25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</w:t>
            </w:r>
            <w:r w:rsidR="008B2570">
              <w:rPr>
                <w:rFonts w:ascii="Times New Roman" w:eastAsia="Times New Roman" w:hAnsi="Times New Roman"/>
                <w:lang w:eastAsia="ru-RU"/>
              </w:rPr>
              <w:t>з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8B2570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пор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>а – год до школы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Карпова Т.Г.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Организация и особенности обучения с использованием  цифровых ресурсов </w:t>
            </w:r>
            <w:r w:rsidRPr="00756BB6">
              <w:rPr>
                <w:rFonts w:ascii="Times New Roman" w:eastAsia="Times New Roman" w:hAnsi="Times New Roman"/>
                <w:lang w:val="en-US" w:eastAsia="ru-RU"/>
              </w:rPr>
              <w:t>LECTA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 О.Ф.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Бормотова И.П. Хазова А.М.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Петрова С.А. Якимова С.А. Оханова Ю.В.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Алтунина Ю.В.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Дистанционное обучение. Из опыта работы педагога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 О.Ф.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Пантина И.В.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Карпова Т.Г..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Тетерина А.В.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Дорожкина Н.М.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Широких В.А.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ВПР-20 по английскому языку для 7-11 классов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Оханова Ю.В.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Он-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лайн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преподавание с </w:t>
            </w:r>
            <w:r w:rsidRPr="00756BB6">
              <w:rPr>
                <w:rFonts w:ascii="Times New Roman" w:eastAsia="Times New Roman" w:hAnsi="Times New Roman"/>
                <w:lang w:val="en-US" w:eastAsia="ru-RU"/>
              </w:rPr>
              <w:t>Zoom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Громова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Роббо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-академия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Инструменты проектной работы с командой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Знанио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Современные формы и инструменты взаимодействия участников образовательного процесса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Перепелкина О.В.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Якимова С.А.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Практическая работа со Скайп: возможности для удаленной работы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 О.Ф.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Бормотова И.П.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Карпова Т.Г.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Игры на уроках английского языка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Оханова Ю.В.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Юрайт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>-академия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Современная библиотека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Бормотова И.П.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Евразийский институт развития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Победитель международного педагогического конкурса «Успешные практики в образовании» </w:t>
            </w:r>
            <w:proofErr w:type="spell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proofErr w:type="gram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.М</w:t>
            </w:r>
            <w:proofErr w:type="gram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осква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Евразийский институт развития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Всероссийская педагогическая конференция «Особенности формирования </w:t>
            </w:r>
            <w:proofErr w:type="gram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социально-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психологически</w:t>
            </w:r>
            <w:proofErr w:type="gram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комфортной образовательной среды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Цифровой диктант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Веденьев М.П.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Петрова Д.А.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Пантина Н.М.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Барашова А.В.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ЯКласс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proofErr w:type="gramStart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proofErr w:type="gramEnd"/>
            <w:r w:rsidRPr="00756BB6">
              <w:rPr>
                <w:rFonts w:ascii="Times New Roman" w:eastAsia="Times New Roman" w:hAnsi="Times New Roman"/>
                <w:lang w:eastAsia="ru-RU"/>
              </w:rPr>
              <w:t>ак учить в период каникул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Пантина Н.В..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ЯКласс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Цифровые компоненты русского языка в начальной школе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Педэксперт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Всероссийское тестирование Внеурочная деятельность как средства развития социализации личности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ство ОБРУ</w:t>
            </w:r>
            <w:proofErr w:type="gram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.Р</w:t>
            </w:r>
            <w:proofErr w:type="gram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Международный педагогический конкурс Свободное образование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Якимова С.А. 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Дистанционное обучение. Выбираем он-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лайн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платформу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Бормотова И.П.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Гужова И.П.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Дорожкина Н.М.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proofErr w:type="gramStart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proofErr w:type="gramEnd"/>
            <w:r w:rsidRPr="00756BB6">
              <w:rPr>
                <w:rFonts w:ascii="Times New Roman" w:eastAsia="Times New Roman" w:hAnsi="Times New Roman"/>
                <w:lang w:eastAsia="ru-RU"/>
              </w:rPr>
              <w:t>ак эффективно провести он-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лайн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уроки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Бормотова И.П.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Тетерина А.В.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 О.Ф.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Гужова И.В.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Дорожкина Н.М.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Оханова Ю.В.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Педагогическая диагностика как основа 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дифференцированого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обучения в начальной школе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Гужова И.П.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Гужов О.Ф.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Всероссийский журнал Педагогический опыт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Современные образовательные технологии в организации деятельности учащихся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Дорожкина Н.М.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Он-</w:t>
            </w:r>
            <w:proofErr w:type="spell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лайн</w:t>
            </w:r>
            <w:proofErr w:type="spell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семинар Дистанционное обучение: использование социальных сетей и виртуальной обучающей среды в образовании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Пантина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Он-</w:t>
            </w:r>
            <w:proofErr w:type="spell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лайн</w:t>
            </w:r>
            <w:proofErr w:type="spell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семинар Создание условий в образовательной организации для АООП для детей с ограниченными возможностями здоровья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Пантина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Яндекс-учебник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Учитель-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инноватор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Петрова С.А.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Иванова Т.Е.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Урок цифры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Участие в уроке </w:t>
            </w:r>
            <w:proofErr w:type="gramStart"/>
            <w:r w:rsidRPr="00756BB6">
              <w:rPr>
                <w:rFonts w:ascii="Times New Roman" w:eastAsia="Times New Roman" w:hAnsi="Times New Roman"/>
                <w:lang w:eastAsia="ru-RU"/>
              </w:rPr>
              <w:t>Персональные</w:t>
            </w:r>
            <w:proofErr w:type="gram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помошники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Широких В.А.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56BB6">
              <w:rPr>
                <w:rFonts w:ascii="Times New Roman" w:eastAsia="Times New Roman" w:hAnsi="Times New Roman"/>
                <w:lang w:eastAsia="ru-RU"/>
              </w:rPr>
              <w:t>Пантина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Урок цифры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Участие в уроке Безопасность будущего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Пантина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Урок цифры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Участие в уроке Сети и облачные данные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Пантина И.В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Макаричев А.А.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Широких В.А..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Вебинары 1Сентября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Что такое диалог с текстом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Громова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Вебинары 1Сентября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Дистант – рывок в будущее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Громова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Вебинары 1Сентября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Наши дети дома или семья на карантине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Громова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Вебинары 1Сентября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Интерактивное видео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Громова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подготовка к ВПР, решаем задачи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Громова И.В.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Кодварс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C242B5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 xml:space="preserve">спешное проведение урока: 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Час кода с </w:t>
            </w:r>
            <w:r w:rsidR="00756BB6" w:rsidRPr="00756BB6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>.</w:t>
            </w:r>
            <w:r w:rsidR="00756BB6" w:rsidRPr="00756BB6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>.</w:t>
            </w:r>
            <w:r w:rsidR="00756BB6" w:rsidRPr="00756BB6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="00756BB6" w:rsidRPr="00756BB6">
              <w:rPr>
                <w:rFonts w:ascii="Times New Roman" w:eastAsia="Times New Roman" w:hAnsi="Times New Roman"/>
                <w:lang w:eastAsia="ru-RU"/>
              </w:rPr>
              <w:t>.</w:t>
            </w:r>
            <w:r w:rsidR="00756BB6" w:rsidRPr="00756BB6">
              <w:rPr>
                <w:rFonts w:ascii="Times New Roman" w:eastAsia="Times New Roman" w:hAnsi="Times New Roman"/>
                <w:lang w:val="en-US" w:eastAsia="ru-RU"/>
              </w:rPr>
              <w:t>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lastRenderedPageBreak/>
              <w:t>Макаричев А.А.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ЯКласс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Дополнительно образование кружки в сети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ЯКласс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Цифровая безопасность в условиях </w:t>
            </w: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дистанционого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обучения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Российский учебник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Стратегические ориентиры деятельности методической службы образовательного обучения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Знанио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Международная олимпиада 75 лет под мирным небом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Алтунина Ю.В.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Просвещение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Навыки 21 века и цифровая грамотность в действии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Алтунина Ю.В.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Карпова Т.Г.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Режим повышенной юридической готовности учителей при дистанционном обучении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Карпова Т.Г.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Проблема успеваемости и не успешности в школьном образовании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Лидерство и школа: пути раскрытия потенциала личности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Широких В.А.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Детские» задачи роста» и психолого-педагогические подходы к их решению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Широких В.А.</w:t>
            </w:r>
          </w:p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Хазова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Просвещение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Удаленное обучение предмету: организация и контроль успешности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Барашова А.М.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Просвещение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56BB6">
              <w:rPr>
                <w:rFonts w:ascii="Times New Roman" w:eastAsia="Times New Roman" w:hAnsi="Times New Roman"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lang w:eastAsia="ru-RU"/>
              </w:rPr>
              <w:t xml:space="preserve"> Цифровая трансформация школы: будущее наступило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Федеральное аген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ство ОБРУ</w:t>
            </w:r>
            <w:proofErr w:type="gram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.Р</w:t>
            </w:r>
            <w:proofErr w:type="gram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Всероссийский педагогический </w:t>
            </w:r>
            <w:proofErr w:type="spell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вебинар</w:t>
            </w:r>
            <w:proofErr w:type="spell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. Тема выступления:  «Дистанционное выступление: плюсы, минусы»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Аракчеева С.А.</w:t>
            </w:r>
          </w:p>
        </w:tc>
      </w:tr>
      <w:tr w:rsidR="00756BB6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6F68D1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Федеральное аген</w:t>
            </w:r>
            <w:r w:rsidR="00684C9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ство ОБРУ</w:t>
            </w:r>
            <w:proofErr w:type="gram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.Р</w:t>
            </w:r>
            <w:proofErr w:type="gram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Всероссийский педагогический конкурс Тема: «Готовность к саморазвитию в условиях </w:t>
            </w:r>
            <w:proofErr w:type="spellStart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дистанта</w:t>
            </w:r>
            <w:proofErr w:type="spellEnd"/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» Победитель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684C9E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 xml:space="preserve"> 1 место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6" w:rsidRPr="00756BB6" w:rsidRDefault="00756BB6" w:rsidP="00756BB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6BB6">
              <w:rPr>
                <w:rFonts w:ascii="Times New Roman" w:eastAsia="Times New Roman" w:hAnsi="Times New Roman"/>
                <w:b/>
                <w:lang w:eastAsia="ru-RU"/>
              </w:rPr>
              <w:t>Аракчеева С.А.</w:t>
            </w:r>
          </w:p>
        </w:tc>
      </w:tr>
      <w:tr w:rsidR="00684C9E" w:rsidRPr="00756BB6" w:rsidTr="00756B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6F68D1" w:rsidRDefault="00684C9E" w:rsidP="00756B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68D1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684C9E" w:rsidRDefault="00684C9E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ГЦРО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рославль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5F4A23" w:rsidRDefault="00684C9E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4C9E">
              <w:rPr>
                <w:rFonts w:ascii="Times New Roman" w:eastAsia="Times New Roman" w:hAnsi="Times New Roman"/>
                <w:lang w:eastAsia="ru-RU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 дополнительной программе «Реализация технологии формирующего оценивания в рамках ФГОС с использованием программно-технических решений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Promelhea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BB1C40" w:rsidRDefault="00BB1C40" w:rsidP="00BB1C4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Царев П.А.,  Вагина Е.Н., Барышникова А.В., Карпова Т.Г., Пантина И.В., Петрова Д.В.,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А.М., </w:t>
            </w:r>
          </w:p>
        </w:tc>
      </w:tr>
    </w:tbl>
    <w:p w:rsidR="00756BB6" w:rsidRPr="00B735BB" w:rsidRDefault="00756BB6" w:rsidP="002F3E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D1" w:rsidRDefault="002F3E8A" w:rsidP="006F68D1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</w:t>
      </w:r>
    </w:p>
    <w:p w:rsidR="002F3E8A" w:rsidRDefault="002F3E8A" w:rsidP="006F68D1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(организация и участие в мероприятиях разных уровней, публикации материалов и др.)</w:t>
      </w:r>
    </w:p>
    <w:p w:rsidR="002F3E8A" w:rsidRPr="00B735BB" w:rsidRDefault="002F3E8A" w:rsidP="002F3E8A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675"/>
        <w:gridCol w:w="6237"/>
        <w:gridCol w:w="2694"/>
      </w:tblGrid>
      <w:tr w:rsidR="00C242B5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684C9E" w:rsidRDefault="00C242B5" w:rsidP="00243B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педагогический </w:t>
            </w:r>
            <w:proofErr w:type="spellStart"/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Тема выступления: «Дистанционное выступление: плюсы, минусы»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C242B5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684C9E" w:rsidRDefault="00C242B5" w:rsidP="00243B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педагогический конкурс Тема: «Готовность к саморазвитию в условиях </w:t>
            </w:r>
            <w:proofErr w:type="spellStart"/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дистанта</w:t>
            </w:r>
            <w:proofErr w:type="spellEnd"/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Победитель </w:t>
            </w:r>
            <w:r w:rsidR="006F6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C242B5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684C9E" w:rsidRDefault="00C242B5" w:rsidP="00243B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педагогический конкурс Свободное образование</w:t>
            </w:r>
            <w:r w:rsidR="00BB1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Призер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 xml:space="preserve">Якимова С.А. </w:t>
            </w:r>
          </w:p>
          <w:p w:rsidR="00C242B5" w:rsidRPr="00C242B5" w:rsidRDefault="00C242B5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4C9E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Default="00684C9E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684C9E" w:rsidRDefault="00684C9E" w:rsidP="00684C9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C9E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«Самоорганизация как компонент развития личности».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C242B5" w:rsidRDefault="00684C9E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684C9E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Default="00684C9E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684C9E" w:rsidRDefault="00684C9E" w:rsidP="00243B8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684C9E">
              <w:rPr>
                <w:color w:val="000000"/>
              </w:rPr>
              <w:t>Саморазвитие подростков в условиях поликультурной образовательной среды: опыт санаторной школы-интерната печатная Этническая социа</w:t>
            </w:r>
            <w:r>
              <w:rPr>
                <w:color w:val="000000"/>
              </w:rPr>
              <w:t>лизация детей и молодежи в поли</w:t>
            </w:r>
            <w:r w:rsidRPr="00684C9E">
              <w:rPr>
                <w:color w:val="000000"/>
              </w:rPr>
              <w:t>культурном мире: мисси</w:t>
            </w:r>
            <w:r>
              <w:rPr>
                <w:color w:val="000000"/>
              </w:rPr>
              <w:t>я ин</w:t>
            </w:r>
            <w:r w:rsidRPr="00684C9E">
              <w:rPr>
                <w:color w:val="000000"/>
              </w:rPr>
              <w:t>ститутов образования. Материалы международной научной конференции</w:t>
            </w:r>
            <w:proofErr w:type="gramStart"/>
            <w:r w:rsidRPr="00684C9E">
              <w:rPr>
                <w:color w:val="000000"/>
              </w:rPr>
              <w:t xml:space="preserve"> / Р</w:t>
            </w:r>
            <w:proofErr w:type="gramEnd"/>
            <w:r w:rsidRPr="00684C9E">
              <w:rPr>
                <w:color w:val="000000"/>
              </w:rPr>
              <w:t xml:space="preserve">ед. проф. </w:t>
            </w:r>
            <w:proofErr w:type="spellStart"/>
            <w:r w:rsidRPr="00684C9E">
              <w:rPr>
                <w:color w:val="000000"/>
              </w:rPr>
              <w:t>А.В.Репринцев</w:t>
            </w:r>
            <w:proofErr w:type="spellEnd"/>
            <w:r w:rsidRPr="00684C9E">
              <w:rPr>
                <w:color w:val="000000"/>
              </w:rPr>
              <w:t xml:space="preserve">, доц. </w:t>
            </w:r>
            <w:proofErr w:type="spellStart"/>
            <w:r w:rsidRPr="00684C9E">
              <w:rPr>
                <w:color w:val="000000"/>
              </w:rPr>
              <w:t>М.А.Лукина</w:t>
            </w:r>
            <w:proofErr w:type="spellEnd"/>
            <w:r w:rsidRPr="00684C9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проф. </w:t>
            </w:r>
            <w:proofErr w:type="spellStart"/>
            <w:r>
              <w:rPr>
                <w:color w:val="000000"/>
              </w:rPr>
              <w:t>Л.И.Духова</w:t>
            </w:r>
            <w:proofErr w:type="spellEnd"/>
            <w:r>
              <w:rPr>
                <w:color w:val="000000"/>
              </w:rPr>
              <w:t>. – Курск: Изда</w:t>
            </w:r>
            <w:r w:rsidRPr="00684C9E">
              <w:rPr>
                <w:color w:val="000000"/>
              </w:rPr>
              <w:t xml:space="preserve">тельство «Мечта», 2019.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E" w:rsidRPr="00C242B5" w:rsidRDefault="00684C9E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6F68D1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D1" w:rsidRDefault="006F68D1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D1" w:rsidRPr="00684C9E" w:rsidRDefault="006F68D1" w:rsidP="00243B8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«Арт-галерея</w:t>
            </w:r>
            <w:r w:rsidR="006B375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совместно с </w:t>
            </w:r>
            <w:r w:rsidRPr="006F68D1">
              <w:rPr>
                <w:color w:val="000000"/>
              </w:rPr>
              <w:t xml:space="preserve">ЯГПУ им. К.Д. Ушинского, педагогический факультет, кафедра </w:t>
            </w:r>
            <w:proofErr w:type="spellStart"/>
            <w:r w:rsidRPr="006F68D1">
              <w:rPr>
                <w:color w:val="000000"/>
              </w:rPr>
              <w:t>ТиММХВ</w:t>
            </w:r>
            <w:proofErr w:type="spellEnd"/>
            <w:r>
              <w:t xml:space="preserve"> </w:t>
            </w:r>
            <w:hyperlink r:id="rId8" w:history="1">
              <w:r w:rsidRPr="003B4FA0">
                <w:rPr>
                  <w:rStyle w:val="a5"/>
                </w:rPr>
                <w:t>https://vk.com/public193834372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D1" w:rsidRDefault="006F68D1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Якимова С.А., </w:t>
            </w:r>
            <w:r w:rsidRPr="00C242B5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Фалетрова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О.М.</w:t>
            </w:r>
          </w:p>
          <w:p w:rsidR="006F68D1" w:rsidRPr="00C242B5" w:rsidRDefault="006F68D1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18AD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DA18AD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DA18AD" w:rsidP="00243B8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«Основы создания интерактивного учебника»</w:t>
            </w:r>
          </w:p>
          <w:p w:rsidR="00243B8D" w:rsidRDefault="00243B8D" w:rsidP="00243B8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DA18AD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>Аракчеева С.А.</w:t>
            </w:r>
          </w:p>
        </w:tc>
      </w:tr>
      <w:tr w:rsidR="00DA18AD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DA18AD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DA18AD" w:rsidP="00243B8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учебно-методического комплекса </w:t>
            </w:r>
            <w:r>
              <w:rPr>
                <w:color w:val="000000"/>
                <w:lang w:val="en-US"/>
              </w:rPr>
              <w:t>E</w:t>
            </w:r>
            <w:r w:rsidRPr="00DA18A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YMK</w:t>
            </w:r>
            <w:r w:rsidRPr="00DA18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Музыкотерапия в образовании </w:t>
            </w:r>
            <w:hyperlink r:id="rId9" w:history="1">
              <w:r w:rsidRPr="00B6223B">
                <w:rPr>
                  <w:rStyle w:val="a5"/>
                </w:rPr>
                <w:t>https://moodle.yspu.org/course/view.php?id=733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DA18AD" w:rsidP="00DA18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Фалетрова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О.М.</w:t>
            </w:r>
          </w:p>
          <w:p w:rsidR="00DA18AD" w:rsidRPr="00C242B5" w:rsidRDefault="00DA18AD" w:rsidP="00684C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18AD" w:rsidRPr="00756BB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Pr="001B09FF" w:rsidRDefault="001B09FF" w:rsidP="00684C9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Pr="006B375A" w:rsidRDefault="006B375A" w:rsidP="006B37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B3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апробирова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B3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модель дистанционного взаимодействия участников образовательных отношений с точки зрения педагогического сопровождения саморазвития школьников.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AD" w:rsidRDefault="006B375A" w:rsidP="00DA18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2B5">
              <w:rPr>
                <w:rFonts w:ascii="Times New Roman" w:eastAsia="Times New Roman" w:hAnsi="Times New Roman"/>
                <w:lang w:eastAsia="ru-RU"/>
              </w:rPr>
              <w:t>Аракчеева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Веденьев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М.П.,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Кальмус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И.Н., Петрова Д.А.</w:t>
            </w:r>
          </w:p>
        </w:tc>
      </w:tr>
      <w:tr w:rsidR="001B09FF" w:rsidRPr="003767F6" w:rsidTr="00C24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F" w:rsidRDefault="001B09FF" w:rsidP="00684C9E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F" w:rsidRDefault="00A46EC2" w:rsidP="003767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Фонд президентских гранто</w:t>
            </w:r>
            <w:r w:rsidR="003767F6">
              <w:rPr>
                <w:color w:val="000000"/>
              </w:rPr>
              <w:t xml:space="preserve">в ВШЛ, Проект 4 класса </w:t>
            </w:r>
            <w:r>
              <w:rPr>
                <w:color w:val="000000"/>
              </w:rPr>
              <w:t xml:space="preserve">«Книга класса Непридуманные истории или удивительные путешествия по планете знаний»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F" w:rsidRPr="003767F6" w:rsidRDefault="003767F6" w:rsidP="00DA1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7F6">
              <w:rPr>
                <w:rFonts w:ascii="Times New Roman" w:hAnsi="Times New Roman"/>
                <w:color w:val="000000"/>
                <w:sz w:val="24"/>
                <w:szCs w:val="24"/>
              </w:rPr>
              <w:t>Карпова Т.Г.</w:t>
            </w:r>
          </w:p>
        </w:tc>
      </w:tr>
    </w:tbl>
    <w:p w:rsidR="00516D01" w:rsidRDefault="00516D01" w:rsidP="00516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01" w:rsidRDefault="00516D01" w:rsidP="00516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01">
        <w:rPr>
          <w:rFonts w:ascii="Times New Roman" w:hAnsi="Times New Roman" w:cs="Times New Roman"/>
          <w:b/>
          <w:sz w:val="28"/>
          <w:szCs w:val="28"/>
        </w:rPr>
        <w:t xml:space="preserve">Пакет </w:t>
      </w:r>
      <w:proofErr w:type="spellStart"/>
      <w:r w:rsidRPr="00516D01">
        <w:rPr>
          <w:rFonts w:ascii="Times New Roman" w:hAnsi="Times New Roman" w:cs="Times New Roman"/>
          <w:b/>
          <w:sz w:val="28"/>
          <w:szCs w:val="28"/>
        </w:rPr>
        <w:t>критериально</w:t>
      </w:r>
      <w:proofErr w:type="spellEnd"/>
      <w:r w:rsidRPr="00516D01">
        <w:rPr>
          <w:rFonts w:ascii="Times New Roman" w:hAnsi="Times New Roman" w:cs="Times New Roman"/>
          <w:b/>
          <w:sz w:val="28"/>
          <w:szCs w:val="28"/>
        </w:rPr>
        <w:t xml:space="preserve">-диагностических материалов для определения готовности обучающихся к саморазвитию с точки зрения достижения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личностных и </w:t>
      </w:r>
      <w:proofErr w:type="spellStart"/>
      <w:r w:rsidRPr="00516D01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516D01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516D01" w:rsidRPr="00516D01" w:rsidRDefault="00516D01" w:rsidP="00516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01" w:rsidRPr="00C45626" w:rsidRDefault="00516D01" w:rsidP="00516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45626">
        <w:rPr>
          <w:rFonts w:ascii="Times New Roman" w:hAnsi="Times New Roman" w:cs="Times New Roman"/>
          <w:b/>
          <w:i/>
          <w:sz w:val="28"/>
          <w:szCs w:val="28"/>
        </w:rPr>
        <w:t xml:space="preserve">для выявления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r w:rsidRPr="00C4562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в области познания</w:t>
      </w:r>
      <w:r w:rsidRPr="00C456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>«Изучение отношения к учению и учебным предметам» (Г.Н. Казанцева),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Методика оценки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 и обучаемости (А.К. Марковой), 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Методика оценки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 отдельных компонентов учебной деятельности (Г.В.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Е.В.Заика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>),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«Мотивация учения и адаптация ребёнка в школе» (Н.Г.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>«Направленность на отметку» (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Е.П.Ильин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>«Направленность на приобретение знаний» (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Е.П.Ильин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16D01" w:rsidRPr="00C45626" w:rsidRDefault="00516D01" w:rsidP="00516D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>«Осознаваемые мотивы учения» (М.В. Матюхина);</w:t>
      </w:r>
    </w:p>
    <w:p w:rsidR="00516D01" w:rsidRPr="00C45626" w:rsidRDefault="00516D01" w:rsidP="0051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- </w:t>
      </w:r>
      <w:r w:rsidRPr="00C45626">
        <w:rPr>
          <w:rFonts w:ascii="Times New Roman" w:hAnsi="Times New Roman" w:cs="Times New Roman"/>
          <w:b/>
          <w:i/>
          <w:sz w:val="28"/>
          <w:szCs w:val="28"/>
        </w:rPr>
        <w:t xml:space="preserve">для выявления показателей </w:t>
      </w:r>
      <w:proofErr w:type="spellStart"/>
      <w:r w:rsidRPr="00C45626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C45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5626">
        <w:rPr>
          <w:rFonts w:ascii="Times New Roman" w:hAnsi="Times New Roman" w:cs="Times New Roman"/>
          <w:b/>
          <w:i/>
          <w:sz w:val="28"/>
          <w:szCs w:val="28"/>
        </w:rPr>
        <w:t>результатов в области взаимодействия с людьми</w:t>
      </w:r>
      <w:r w:rsidRPr="00C45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01" w:rsidRPr="00C45626" w:rsidRDefault="00516D01" w:rsidP="00516D0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Методика выявления осознанности различных компонентов мотива (А.В. Ермолин и Е.П. Ильин), </w:t>
      </w:r>
    </w:p>
    <w:p w:rsidR="00516D01" w:rsidRPr="00C45626" w:rsidRDefault="00516D01" w:rsidP="00516D0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Проективный тест личностных отношений, социальных эмоций и ценностных ориентаций «Домики» (О.А. Орехова), </w:t>
      </w:r>
    </w:p>
    <w:p w:rsidR="00516D01" w:rsidRPr="00C45626" w:rsidRDefault="00516D01" w:rsidP="00516D0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>Социометрия;</w:t>
      </w:r>
    </w:p>
    <w:p w:rsidR="00516D01" w:rsidRPr="00C45626" w:rsidRDefault="00516D01" w:rsidP="00516D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2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45626">
        <w:rPr>
          <w:rFonts w:ascii="Times New Roman" w:hAnsi="Times New Roman" w:cs="Times New Roman"/>
          <w:b/>
          <w:i/>
          <w:sz w:val="28"/>
          <w:szCs w:val="28"/>
        </w:rPr>
        <w:t>для выявления характеристик социального поведения</w:t>
      </w:r>
      <w:r w:rsidRPr="00C456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6D01" w:rsidRPr="00C45626" w:rsidRDefault="00516D01" w:rsidP="00516D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lastRenderedPageBreak/>
        <w:t>-Методика выявления осознанности различных компонентов мотива (А.В. Ермолин и Е.П. Ильин);</w:t>
      </w:r>
    </w:p>
    <w:p w:rsidR="00516D01" w:rsidRPr="00C45626" w:rsidRDefault="00516D01" w:rsidP="0051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45626">
        <w:rPr>
          <w:rFonts w:ascii="Times New Roman" w:hAnsi="Times New Roman" w:cs="Times New Roman"/>
          <w:b/>
          <w:i/>
          <w:sz w:val="28"/>
          <w:szCs w:val="28"/>
        </w:rPr>
        <w:t>для выявления личностных результатов в области духовно-нравственной сферы</w:t>
      </w:r>
      <w:r w:rsidRPr="00C45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01" w:rsidRPr="00C45626" w:rsidRDefault="00516D01" w:rsidP="00516D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Методики оценки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 и обучаемости (А.К. Маркова), </w:t>
      </w:r>
    </w:p>
    <w:p w:rsidR="00516D01" w:rsidRPr="00C45626" w:rsidRDefault="00516D01" w:rsidP="00516D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Проективный тест личностных отношений, социальных эмоций и ценностных ориентаций «Домики» (О.А. Орехова); </w:t>
      </w:r>
    </w:p>
    <w:p w:rsidR="00516D01" w:rsidRPr="00C45626" w:rsidRDefault="00516D01" w:rsidP="00516D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26">
        <w:rPr>
          <w:rFonts w:ascii="Times New Roman" w:hAnsi="Times New Roman" w:cs="Times New Roman"/>
          <w:b/>
          <w:i/>
          <w:sz w:val="28"/>
          <w:szCs w:val="28"/>
        </w:rPr>
        <w:t>- для выявления личностных результатов в области самоопределения</w:t>
      </w:r>
      <w:r w:rsidRPr="00C456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6D01" w:rsidRPr="00C45626" w:rsidRDefault="00516D01" w:rsidP="00516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Тест на развитие самоконтроля (Н.В.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6D01" w:rsidRPr="00C45626" w:rsidRDefault="00516D01" w:rsidP="00516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Проективный тест личностных отношений, социальных эмоций и ценностных ориентаций «Домики» (О.А. Орехова); </w:t>
      </w:r>
    </w:p>
    <w:p w:rsidR="00516D01" w:rsidRPr="00C45626" w:rsidRDefault="00516D01" w:rsidP="00516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626">
        <w:rPr>
          <w:rFonts w:ascii="Times New Roman" w:hAnsi="Times New Roman" w:cs="Times New Roman"/>
          <w:sz w:val="28"/>
          <w:szCs w:val="28"/>
        </w:rPr>
        <w:t xml:space="preserve">«Лесенка» в модификация Т.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 и А.М. Прихожан); </w:t>
      </w:r>
      <w:proofErr w:type="gramEnd"/>
    </w:p>
    <w:p w:rsidR="00516D01" w:rsidRPr="00C45626" w:rsidRDefault="00516D01" w:rsidP="00516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Методика диагностики самооценки </w:t>
      </w:r>
      <w:proofErr w:type="spellStart"/>
      <w:r w:rsidRPr="00C45626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C45626">
        <w:rPr>
          <w:rFonts w:ascii="Times New Roman" w:hAnsi="Times New Roman" w:cs="Times New Roman"/>
          <w:sz w:val="28"/>
          <w:szCs w:val="28"/>
        </w:rPr>
        <w:t xml:space="preserve">-Рубинштейн (модификация А.М. Прихожан, вариант для младшей школы); </w:t>
      </w:r>
    </w:p>
    <w:p w:rsidR="00516D01" w:rsidRPr="00C45626" w:rsidRDefault="00516D01" w:rsidP="00516D0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626">
        <w:rPr>
          <w:rFonts w:ascii="Times New Roman" w:hAnsi="Times New Roman" w:cs="Times New Roman"/>
          <w:sz w:val="28"/>
          <w:szCs w:val="28"/>
        </w:rPr>
        <w:t xml:space="preserve">Метод незаконченных предложений, типа: мои сильные стороны…, мои достоинства …, мне необходимо улучшить…, Я – это…, мое будущее …, в будущем я хочу…, выбор для меня…, делая выбор важно…, при осуществлении выбора мне помогает… и т.п.; проективный рисунок или коллаж на тему: «Мое будущее», «Я через 5 (10, 15… лет), «Я в будущем» и т.п. </w:t>
      </w:r>
    </w:p>
    <w:p w:rsidR="00516D01" w:rsidRPr="00C45626" w:rsidRDefault="00516D01" w:rsidP="00516D01">
      <w:pPr>
        <w:rPr>
          <w:sz w:val="28"/>
          <w:szCs w:val="28"/>
        </w:rPr>
      </w:pPr>
    </w:p>
    <w:p w:rsidR="002F3E8A" w:rsidRPr="00932AC4" w:rsidRDefault="002F3E8A" w:rsidP="00684C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F05" w:rsidRDefault="00212F05"/>
    <w:sectPr w:rsidR="00212F05" w:rsidSect="000C69D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2F6"/>
    <w:multiLevelType w:val="hybridMultilevel"/>
    <w:tmpl w:val="BE44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24BF7"/>
    <w:multiLevelType w:val="hybridMultilevel"/>
    <w:tmpl w:val="F16C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443A5"/>
    <w:multiLevelType w:val="hybridMultilevel"/>
    <w:tmpl w:val="A6C8B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B6CBB"/>
    <w:multiLevelType w:val="hybridMultilevel"/>
    <w:tmpl w:val="330E1A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D102A"/>
    <w:multiLevelType w:val="hybridMultilevel"/>
    <w:tmpl w:val="EF123C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1A6566"/>
    <w:multiLevelType w:val="hybridMultilevel"/>
    <w:tmpl w:val="6EC2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5EB"/>
    <w:multiLevelType w:val="hybridMultilevel"/>
    <w:tmpl w:val="DB12CAF0"/>
    <w:lvl w:ilvl="0" w:tplc="AD96D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27A45"/>
    <w:multiLevelType w:val="hybridMultilevel"/>
    <w:tmpl w:val="57C0C1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7AB8802A">
      <w:start w:val="1"/>
      <w:numFmt w:val="decimal"/>
      <w:lvlText w:val="%2)"/>
      <w:lvlJc w:val="left"/>
      <w:pPr>
        <w:ind w:left="222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C14149C"/>
    <w:multiLevelType w:val="hybridMultilevel"/>
    <w:tmpl w:val="E308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64AF3"/>
    <w:multiLevelType w:val="hybridMultilevel"/>
    <w:tmpl w:val="1606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57419"/>
    <w:multiLevelType w:val="hybridMultilevel"/>
    <w:tmpl w:val="82E0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0529"/>
    <w:multiLevelType w:val="hybridMultilevel"/>
    <w:tmpl w:val="5D529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56A545A0"/>
    <w:multiLevelType w:val="hybridMultilevel"/>
    <w:tmpl w:val="F8488C44"/>
    <w:lvl w:ilvl="0" w:tplc="658C1E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6AD0"/>
    <w:multiLevelType w:val="hybridMultilevel"/>
    <w:tmpl w:val="E210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B7B28"/>
    <w:multiLevelType w:val="hybridMultilevel"/>
    <w:tmpl w:val="C208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172B3"/>
    <w:multiLevelType w:val="hybridMultilevel"/>
    <w:tmpl w:val="06F0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016DAD"/>
    <w:multiLevelType w:val="hybridMultilevel"/>
    <w:tmpl w:val="9F003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6"/>
  </w:num>
  <w:num w:numId="10">
    <w:abstractNumId w:val="17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0A"/>
    <w:rsid w:val="00077F38"/>
    <w:rsid w:val="000B2A5A"/>
    <w:rsid w:val="000C69D2"/>
    <w:rsid w:val="000D1365"/>
    <w:rsid w:val="00180414"/>
    <w:rsid w:val="001B09FF"/>
    <w:rsid w:val="001C1E04"/>
    <w:rsid w:val="00212F05"/>
    <w:rsid w:val="00235FB6"/>
    <w:rsid w:val="00243B8D"/>
    <w:rsid w:val="002B49E6"/>
    <w:rsid w:val="002F3E8A"/>
    <w:rsid w:val="003767F6"/>
    <w:rsid w:val="003E743C"/>
    <w:rsid w:val="00430E14"/>
    <w:rsid w:val="004524ED"/>
    <w:rsid w:val="004A37E5"/>
    <w:rsid w:val="004C185C"/>
    <w:rsid w:val="004C4063"/>
    <w:rsid w:val="0051018C"/>
    <w:rsid w:val="00515EE7"/>
    <w:rsid w:val="00516D01"/>
    <w:rsid w:val="005343AA"/>
    <w:rsid w:val="00592382"/>
    <w:rsid w:val="00595A56"/>
    <w:rsid w:val="005F0F85"/>
    <w:rsid w:val="005F4A23"/>
    <w:rsid w:val="00616827"/>
    <w:rsid w:val="00684C9E"/>
    <w:rsid w:val="006B375A"/>
    <w:rsid w:val="006F68D1"/>
    <w:rsid w:val="00756BB6"/>
    <w:rsid w:val="007D29B7"/>
    <w:rsid w:val="00811C0A"/>
    <w:rsid w:val="008805CD"/>
    <w:rsid w:val="008944EE"/>
    <w:rsid w:val="008B2570"/>
    <w:rsid w:val="00A01A31"/>
    <w:rsid w:val="00A46EC2"/>
    <w:rsid w:val="00A65ACE"/>
    <w:rsid w:val="00AE6626"/>
    <w:rsid w:val="00B67ACC"/>
    <w:rsid w:val="00BB1C40"/>
    <w:rsid w:val="00BB476E"/>
    <w:rsid w:val="00BE01C3"/>
    <w:rsid w:val="00C121D3"/>
    <w:rsid w:val="00C242B5"/>
    <w:rsid w:val="00DA18AD"/>
    <w:rsid w:val="00DF3E8A"/>
    <w:rsid w:val="00E0336A"/>
    <w:rsid w:val="00E22F54"/>
    <w:rsid w:val="00E865C7"/>
    <w:rsid w:val="00EE7D0F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5C"/>
    <w:pPr>
      <w:ind w:left="720"/>
      <w:contextualSpacing/>
    </w:pPr>
  </w:style>
  <w:style w:type="table" w:styleId="a4">
    <w:name w:val="Table Grid"/>
    <w:basedOn w:val="a1"/>
    <w:uiPriority w:val="59"/>
    <w:rsid w:val="0018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1A31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6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56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5C"/>
    <w:pPr>
      <w:ind w:left="720"/>
      <w:contextualSpacing/>
    </w:pPr>
  </w:style>
  <w:style w:type="table" w:styleId="a4">
    <w:name w:val="Table Grid"/>
    <w:basedOn w:val="a1"/>
    <w:uiPriority w:val="59"/>
    <w:rsid w:val="0018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1A31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6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56B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343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83819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B8%D1%80%D0%BD%D1%8B%D0%B5_%D0%BE%D0%BA%D0%BD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yspu.org/course/view.php?id=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2020-05-21T10:17:00Z</dcterms:created>
  <dcterms:modified xsi:type="dcterms:W3CDTF">2020-05-21T10:17:00Z</dcterms:modified>
</cp:coreProperties>
</file>